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0F" w:rsidRDefault="00981B0F" w:rsidP="00981B0F">
      <w:pPr>
        <w:spacing w:after="0" w:line="240" w:lineRule="auto"/>
        <w:jc w:val="center"/>
        <w:rPr>
          <w:rFonts w:ascii="Times New Roman" w:eastAsia="Times New Roman" w:hAnsi="Times New Roman" w:cs="Times New Roman"/>
          <w:bCs/>
          <w:color w:val="111111"/>
          <w:bdr w:val="none" w:sz="0" w:space="0" w:color="auto" w:frame="1"/>
          <w:lang w:eastAsia="ru-RU"/>
        </w:rPr>
      </w:pPr>
      <w:bookmarkStart w:id="0" w:name="_GoBack"/>
      <w:bookmarkEnd w:id="0"/>
      <w:r w:rsidRPr="0087201A">
        <w:rPr>
          <w:rFonts w:ascii="Times New Roman" w:eastAsia="Times New Roman" w:hAnsi="Times New Roman" w:cs="Times New Roman"/>
          <w:bCs/>
          <w:color w:val="111111"/>
          <w:bdr w:val="none" w:sz="0" w:space="0" w:color="auto" w:frame="1"/>
          <w:lang w:eastAsia="ru-RU"/>
        </w:rPr>
        <w:t>МУНИЦИПАЛЬНОЕ  БЮДЖЕТНОЕ  ДОШКОЛЬНОЕ  ОБРАЗОВАТЕЛЬНОЕ УЧРЕЖДЕНИЕ  ДЕТСКИЙ САД КОМБИНИРОВАННОГО ВИДА№ 37</w:t>
      </w:r>
    </w:p>
    <w:p w:rsidR="00981B0F" w:rsidRPr="0087201A" w:rsidRDefault="00981B0F" w:rsidP="00981B0F">
      <w:pPr>
        <w:spacing w:after="0" w:line="240" w:lineRule="auto"/>
        <w:jc w:val="center"/>
        <w:rPr>
          <w:rFonts w:ascii="Times New Roman" w:eastAsia="Times New Roman" w:hAnsi="Times New Roman" w:cs="Times New Roman"/>
          <w:bCs/>
          <w:color w:val="111111"/>
          <w:bdr w:val="none" w:sz="0" w:space="0" w:color="auto" w:frame="1"/>
          <w:lang w:eastAsia="ru-RU"/>
        </w:rPr>
      </w:pPr>
      <w:r>
        <w:rPr>
          <w:rFonts w:ascii="Times New Roman" w:eastAsia="Times New Roman" w:hAnsi="Times New Roman" w:cs="Times New Roman"/>
          <w:bCs/>
          <w:color w:val="111111"/>
          <w:bdr w:val="none" w:sz="0" w:space="0" w:color="auto" w:frame="1"/>
          <w:lang w:eastAsia="ru-RU"/>
        </w:rPr>
        <w:t>ГОРОДА КАМЕНСК-ШАХТИНСКОГО</w:t>
      </w:r>
    </w:p>
    <w:p w:rsidR="00981B0F" w:rsidRDefault="00981B0F" w:rsidP="00981B0F">
      <w:pPr>
        <w:spacing w:before="100" w:beforeAutospacing="1" w:after="100" w:afterAutospacing="1" w:line="240" w:lineRule="auto"/>
        <w:jc w:val="center"/>
        <w:outlineLvl w:val="0"/>
        <w:rPr>
          <w:rFonts w:ascii="Times New Roman" w:eastAsia="Times New Roman" w:hAnsi="Times New Roman" w:cs="Times New Roman"/>
          <w:i/>
          <w:color w:val="000000"/>
          <w:sz w:val="36"/>
          <w:szCs w:val="36"/>
          <w:shd w:val="clear" w:color="auto" w:fill="FFFFFF"/>
          <w:lang w:eastAsia="ru-RU"/>
        </w:rPr>
      </w:pPr>
    </w:p>
    <w:p w:rsidR="00981B0F" w:rsidRDefault="00981B0F" w:rsidP="00981B0F">
      <w:pPr>
        <w:spacing w:before="100" w:beforeAutospacing="1" w:after="100" w:afterAutospacing="1" w:line="240" w:lineRule="auto"/>
        <w:jc w:val="center"/>
        <w:outlineLvl w:val="0"/>
        <w:rPr>
          <w:rFonts w:ascii="Times New Roman" w:eastAsia="Times New Roman" w:hAnsi="Times New Roman" w:cs="Times New Roman"/>
          <w:i/>
          <w:color w:val="000000"/>
          <w:sz w:val="36"/>
          <w:szCs w:val="36"/>
          <w:shd w:val="clear" w:color="auto" w:fill="FFFFFF"/>
          <w:lang w:eastAsia="ru-RU"/>
        </w:rPr>
      </w:pPr>
    </w:p>
    <w:p w:rsidR="00981B0F" w:rsidRDefault="00981B0F" w:rsidP="00981B0F">
      <w:pPr>
        <w:spacing w:before="100" w:beforeAutospacing="1" w:after="100" w:afterAutospacing="1" w:line="240" w:lineRule="auto"/>
        <w:jc w:val="center"/>
        <w:outlineLvl w:val="0"/>
        <w:rPr>
          <w:rFonts w:ascii="Times New Roman" w:eastAsia="Times New Roman" w:hAnsi="Times New Roman" w:cs="Times New Roman"/>
          <w:i/>
          <w:color w:val="000000"/>
          <w:sz w:val="36"/>
          <w:szCs w:val="36"/>
          <w:shd w:val="clear" w:color="auto" w:fill="FFFFFF"/>
          <w:lang w:eastAsia="ru-RU"/>
        </w:rPr>
      </w:pPr>
    </w:p>
    <w:p w:rsidR="00981B0F" w:rsidRDefault="00981B0F" w:rsidP="00981B0F">
      <w:pPr>
        <w:spacing w:before="100" w:beforeAutospacing="1" w:after="100" w:afterAutospacing="1" w:line="240" w:lineRule="auto"/>
        <w:jc w:val="center"/>
        <w:outlineLvl w:val="0"/>
        <w:rPr>
          <w:rFonts w:ascii="Times New Roman" w:eastAsia="Times New Roman" w:hAnsi="Times New Roman" w:cs="Times New Roman"/>
          <w:i/>
          <w:color w:val="000000"/>
          <w:sz w:val="36"/>
          <w:szCs w:val="36"/>
          <w:shd w:val="clear" w:color="auto" w:fill="FFFFFF"/>
          <w:lang w:eastAsia="ru-RU"/>
        </w:rPr>
      </w:pPr>
    </w:p>
    <w:p w:rsidR="00981B0F" w:rsidRDefault="00981B0F" w:rsidP="00981B0F">
      <w:pPr>
        <w:spacing w:before="100" w:beforeAutospacing="1" w:after="100" w:afterAutospacing="1" w:line="240" w:lineRule="auto"/>
        <w:jc w:val="center"/>
        <w:outlineLvl w:val="0"/>
        <w:rPr>
          <w:rFonts w:ascii="Times New Roman" w:eastAsia="Times New Roman" w:hAnsi="Times New Roman" w:cs="Times New Roman"/>
          <w:i/>
          <w:color w:val="000000"/>
          <w:sz w:val="36"/>
          <w:szCs w:val="36"/>
          <w:shd w:val="clear" w:color="auto" w:fill="FFFFFF"/>
          <w:lang w:eastAsia="ru-RU"/>
        </w:rPr>
      </w:pPr>
    </w:p>
    <w:p w:rsidR="00981B0F" w:rsidRDefault="00981B0F" w:rsidP="00981B0F">
      <w:pPr>
        <w:spacing w:before="100" w:beforeAutospacing="1" w:after="100" w:afterAutospacing="1" w:line="240" w:lineRule="auto"/>
        <w:outlineLvl w:val="0"/>
        <w:rPr>
          <w:rFonts w:ascii="Times New Roman" w:eastAsia="Times New Roman" w:hAnsi="Times New Roman" w:cs="Times New Roman"/>
          <w:i/>
          <w:color w:val="000000"/>
          <w:sz w:val="36"/>
          <w:szCs w:val="36"/>
          <w:shd w:val="clear" w:color="auto" w:fill="FFFFFF"/>
          <w:lang w:eastAsia="ru-RU"/>
        </w:rPr>
      </w:pPr>
    </w:p>
    <w:p w:rsidR="00981B0F" w:rsidRDefault="00981B0F" w:rsidP="00981B0F">
      <w:pPr>
        <w:spacing w:before="100" w:beforeAutospacing="1" w:after="100" w:afterAutospacing="1" w:line="240" w:lineRule="auto"/>
        <w:jc w:val="center"/>
        <w:outlineLvl w:val="0"/>
        <w:rPr>
          <w:rFonts w:ascii="Times New Roman" w:eastAsia="Times New Roman" w:hAnsi="Times New Roman" w:cs="Times New Roman"/>
          <w:i/>
          <w:color w:val="000000"/>
          <w:sz w:val="36"/>
          <w:szCs w:val="36"/>
          <w:shd w:val="clear" w:color="auto" w:fill="FFFFFF"/>
          <w:lang w:eastAsia="ru-RU"/>
        </w:rPr>
      </w:pPr>
    </w:p>
    <w:p w:rsidR="00981B0F" w:rsidRPr="00981B0F" w:rsidRDefault="00981B0F" w:rsidP="00981B0F">
      <w:pPr>
        <w:spacing w:before="100" w:beforeAutospacing="1" w:after="100" w:afterAutospacing="1" w:line="240" w:lineRule="auto"/>
        <w:jc w:val="center"/>
        <w:outlineLvl w:val="0"/>
        <w:rPr>
          <w:rFonts w:ascii="Times New Roman" w:eastAsia="Times New Roman" w:hAnsi="Times New Roman" w:cs="Times New Roman"/>
          <w:b/>
          <w:bCs/>
          <w:i/>
          <w:kern w:val="36"/>
          <w:sz w:val="36"/>
          <w:szCs w:val="36"/>
          <w:lang w:eastAsia="ru-RU"/>
        </w:rPr>
      </w:pPr>
      <w:r w:rsidRPr="00981B0F">
        <w:rPr>
          <w:rFonts w:ascii="Times New Roman" w:eastAsia="Times New Roman" w:hAnsi="Times New Roman" w:cs="Times New Roman"/>
          <w:i/>
          <w:color w:val="000000"/>
          <w:sz w:val="36"/>
          <w:szCs w:val="36"/>
          <w:shd w:val="clear" w:color="auto" w:fill="FFFFFF"/>
          <w:lang w:eastAsia="ru-RU"/>
        </w:rPr>
        <w:t xml:space="preserve"> «Музыкальное искусство и художественная деятельность – основа музыкального воспитания и развития детей дошкольного возраста»</w:t>
      </w:r>
    </w:p>
    <w:p w:rsidR="00981B0F" w:rsidRPr="00981B0F" w:rsidRDefault="00981B0F" w:rsidP="00981B0F">
      <w:pPr>
        <w:tabs>
          <w:tab w:val="left" w:pos="5430"/>
        </w:tabs>
        <w:rPr>
          <w:rFonts w:ascii="Times New Roman" w:eastAsia="Calibri" w:hAnsi="Times New Roman" w:cs="Times New Roman"/>
          <w:sz w:val="24"/>
          <w:szCs w:val="24"/>
        </w:rPr>
      </w:pPr>
    </w:p>
    <w:p w:rsidR="00981B0F" w:rsidRDefault="00981B0F" w:rsidP="00981B0F">
      <w:pPr>
        <w:suppressAutoHyphens/>
        <w:ind w:left="5670" w:hanging="850"/>
        <w:contextualSpacing/>
        <w:rPr>
          <w:rFonts w:ascii="Times New Roman" w:eastAsia="Calibri" w:hAnsi="Times New Roman" w:cs="Times New Roman"/>
          <w:b/>
          <w:sz w:val="24"/>
          <w:szCs w:val="24"/>
        </w:rPr>
      </w:pPr>
      <w:r w:rsidRPr="00981B0F">
        <w:rPr>
          <w:rFonts w:ascii="Times New Roman" w:eastAsia="Calibri" w:hAnsi="Times New Roman" w:cs="Times New Roman"/>
          <w:b/>
          <w:sz w:val="24"/>
          <w:szCs w:val="24"/>
        </w:rPr>
        <w:t>Подготовил:</w:t>
      </w:r>
      <w:r w:rsidRPr="00981B0F">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Туникова М.Л.</w:t>
      </w:r>
    </w:p>
    <w:p w:rsidR="00981B0F" w:rsidRPr="00981B0F" w:rsidRDefault="00981B0F" w:rsidP="00981B0F">
      <w:pPr>
        <w:suppressAutoHyphens/>
        <w:ind w:left="5670" w:hanging="85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музыкальный руководитель</w:t>
      </w:r>
    </w:p>
    <w:p w:rsidR="00981B0F" w:rsidRPr="00981B0F" w:rsidRDefault="00981B0F" w:rsidP="00981B0F">
      <w:pPr>
        <w:suppressAutoHyphens/>
        <w:spacing w:before="120"/>
        <w:ind w:left="5670" w:hanging="851"/>
        <w:rPr>
          <w:rFonts w:ascii="Times New Roman" w:eastAsia="Calibri" w:hAnsi="Times New Roman" w:cs="Times New Roman"/>
          <w:b/>
          <w:sz w:val="24"/>
          <w:szCs w:val="24"/>
        </w:rPr>
      </w:pPr>
      <w:r w:rsidRPr="00981B0F">
        <w:rPr>
          <w:rFonts w:ascii="Times New Roman" w:eastAsia="Calibri" w:hAnsi="Times New Roman" w:cs="Times New Roman"/>
          <w:b/>
          <w:sz w:val="24"/>
          <w:szCs w:val="24"/>
        </w:rPr>
        <w:t>высшей квалификационной категории</w:t>
      </w:r>
    </w:p>
    <w:p w:rsidR="00981B0F" w:rsidRDefault="00981B0F" w:rsidP="00981B0F">
      <w:pPr>
        <w:jc w:val="center"/>
        <w:rPr>
          <w:rFonts w:ascii="Calibri" w:eastAsia="Calibri" w:hAnsi="Calibri" w:cs="Times New Roman"/>
        </w:rPr>
      </w:pPr>
    </w:p>
    <w:p w:rsidR="00981B0F" w:rsidRDefault="00981B0F" w:rsidP="00981B0F">
      <w:pPr>
        <w:jc w:val="center"/>
        <w:rPr>
          <w:rFonts w:ascii="Calibri" w:eastAsia="Calibri" w:hAnsi="Calibri" w:cs="Times New Roman"/>
        </w:rPr>
      </w:pPr>
    </w:p>
    <w:p w:rsidR="00981B0F" w:rsidRDefault="00981B0F" w:rsidP="00981B0F">
      <w:pPr>
        <w:jc w:val="center"/>
        <w:rPr>
          <w:rFonts w:ascii="Calibri" w:eastAsia="Calibri" w:hAnsi="Calibri" w:cs="Times New Roman"/>
        </w:rPr>
      </w:pPr>
    </w:p>
    <w:p w:rsidR="00981B0F" w:rsidRDefault="00981B0F" w:rsidP="00981B0F">
      <w:pPr>
        <w:jc w:val="center"/>
        <w:rPr>
          <w:rFonts w:ascii="Calibri" w:eastAsia="Calibri" w:hAnsi="Calibri" w:cs="Times New Roman"/>
        </w:rPr>
      </w:pPr>
    </w:p>
    <w:p w:rsidR="00981B0F" w:rsidRDefault="00981B0F" w:rsidP="00981B0F">
      <w:pPr>
        <w:jc w:val="center"/>
        <w:rPr>
          <w:rFonts w:ascii="Calibri" w:eastAsia="Calibri" w:hAnsi="Calibri" w:cs="Times New Roman"/>
        </w:rPr>
      </w:pPr>
    </w:p>
    <w:p w:rsidR="00981B0F" w:rsidRDefault="00981B0F" w:rsidP="00981B0F">
      <w:pPr>
        <w:jc w:val="center"/>
        <w:rPr>
          <w:rFonts w:ascii="Calibri" w:eastAsia="Calibri" w:hAnsi="Calibri" w:cs="Times New Roman"/>
        </w:rPr>
      </w:pPr>
    </w:p>
    <w:p w:rsidR="00981B0F" w:rsidRDefault="00981B0F" w:rsidP="00981B0F">
      <w:pPr>
        <w:jc w:val="center"/>
        <w:rPr>
          <w:rFonts w:ascii="Calibri" w:eastAsia="Calibri" w:hAnsi="Calibri" w:cs="Times New Roman"/>
        </w:rPr>
      </w:pPr>
    </w:p>
    <w:p w:rsidR="00981B0F" w:rsidRPr="00981B0F" w:rsidRDefault="00981B0F" w:rsidP="00981B0F">
      <w:pPr>
        <w:jc w:val="center"/>
        <w:rPr>
          <w:rFonts w:ascii="Calibri" w:eastAsia="Calibri" w:hAnsi="Calibri" w:cs="Times New Roman"/>
        </w:rPr>
      </w:pPr>
    </w:p>
    <w:p w:rsidR="00981B0F" w:rsidRPr="00981B0F" w:rsidRDefault="00981B0F" w:rsidP="00981B0F">
      <w:pPr>
        <w:jc w:val="center"/>
        <w:rPr>
          <w:rFonts w:ascii="Times New Roman" w:eastAsia="Calibri" w:hAnsi="Times New Roman" w:cs="Times New Roman"/>
          <w:b/>
          <w:bCs/>
          <w:sz w:val="24"/>
          <w:szCs w:val="24"/>
        </w:rPr>
      </w:pPr>
      <w:r w:rsidRPr="00981B0F">
        <w:rPr>
          <w:rFonts w:ascii="Times New Roman" w:eastAsia="Calibri" w:hAnsi="Times New Roman" w:cs="Times New Roman"/>
          <w:b/>
          <w:bCs/>
          <w:sz w:val="24"/>
          <w:szCs w:val="24"/>
        </w:rPr>
        <w:t>г. Каменск-Шахтинский</w:t>
      </w:r>
    </w:p>
    <w:p w:rsidR="00981B0F" w:rsidRDefault="00981B0F" w:rsidP="00981B0F">
      <w:pPr>
        <w:jc w:val="center"/>
        <w:rPr>
          <w:rFonts w:ascii="Times New Roman" w:eastAsia="Calibri" w:hAnsi="Times New Roman" w:cs="Times New Roman"/>
          <w:b/>
          <w:bCs/>
          <w:sz w:val="24"/>
          <w:szCs w:val="24"/>
        </w:rPr>
      </w:pPr>
      <w:r w:rsidRPr="00981B0F">
        <w:rPr>
          <w:rFonts w:ascii="Times New Roman" w:eastAsia="Calibri" w:hAnsi="Times New Roman" w:cs="Times New Roman"/>
          <w:b/>
          <w:bCs/>
          <w:sz w:val="24"/>
          <w:szCs w:val="24"/>
        </w:rPr>
        <w:t>2020г.</w:t>
      </w:r>
    </w:p>
    <w:p w:rsidR="00981B0F" w:rsidRPr="00981B0F" w:rsidRDefault="00981B0F" w:rsidP="00981B0F">
      <w:pPr>
        <w:jc w:val="center"/>
        <w:rPr>
          <w:rFonts w:ascii="Times New Roman" w:eastAsia="Calibri" w:hAnsi="Times New Roman" w:cs="Times New Roman"/>
          <w:b/>
          <w:bCs/>
          <w:sz w:val="24"/>
          <w:szCs w:val="24"/>
        </w:rPr>
      </w:pPr>
    </w:p>
    <w:p w:rsidR="00981B0F" w:rsidRPr="00981B0F" w:rsidRDefault="00981B0F" w:rsidP="00981B0F">
      <w:pPr>
        <w:spacing w:line="360" w:lineRule="auto"/>
        <w:ind w:firstLine="709"/>
        <w:jc w:val="center"/>
        <w:rPr>
          <w:rFonts w:ascii="Times New Roman" w:eastAsia="Times New Roman" w:hAnsi="Times New Roman" w:cs="Times New Roman"/>
          <w:b/>
          <w:color w:val="111111"/>
          <w:sz w:val="28"/>
          <w:szCs w:val="28"/>
          <w:lang w:eastAsia="ru-RU"/>
        </w:rPr>
      </w:pPr>
      <w:r w:rsidRPr="00981B0F">
        <w:rPr>
          <w:rFonts w:ascii="Times New Roman" w:eastAsia="Times New Roman" w:hAnsi="Times New Roman" w:cs="Times New Roman"/>
          <w:b/>
          <w:color w:val="111111"/>
          <w:sz w:val="28"/>
          <w:szCs w:val="28"/>
          <w:lang w:eastAsia="ru-RU"/>
        </w:rPr>
        <w:t>Содержание:</w:t>
      </w:r>
    </w:p>
    <w:p w:rsidR="00981B0F" w:rsidRPr="00981B0F" w:rsidRDefault="00981B0F" w:rsidP="00981B0F">
      <w:pPr>
        <w:spacing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1. Введение.</w:t>
      </w:r>
    </w:p>
    <w:p w:rsidR="00981B0F" w:rsidRPr="00981B0F" w:rsidRDefault="00981B0F" w:rsidP="00981B0F">
      <w:pPr>
        <w:spacing w:line="360" w:lineRule="auto"/>
        <w:ind w:firstLine="709"/>
        <w:jc w:val="both"/>
        <w:rPr>
          <w:rFonts w:ascii="Times New Roman" w:eastAsia="Times New Roman" w:hAnsi="Times New Roman" w:cs="Times New Roman"/>
          <w:sz w:val="28"/>
          <w:szCs w:val="28"/>
          <w:lang w:eastAsia="ru-RU"/>
        </w:rPr>
      </w:pPr>
      <w:r w:rsidRPr="00981B0F">
        <w:rPr>
          <w:rFonts w:ascii="Times New Roman" w:eastAsia="Times New Roman" w:hAnsi="Times New Roman" w:cs="Times New Roman"/>
          <w:sz w:val="28"/>
          <w:szCs w:val="28"/>
          <w:lang w:eastAsia="ru-RU"/>
        </w:rPr>
        <w:t xml:space="preserve">2. Возможности музыки в воспитании человека.  </w:t>
      </w:r>
    </w:p>
    <w:p w:rsidR="00981B0F" w:rsidRPr="00981B0F" w:rsidRDefault="00981B0F" w:rsidP="00981B0F">
      <w:pPr>
        <w:spacing w:line="360" w:lineRule="auto"/>
        <w:ind w:firstLine="709"/>
        <w:jc w:val="both"/>
        <w:rPr>
          <w:rFonts w:ascii="Times New Roman" w:eastAsia="Times New Roman" w:hAnsi="Times New Roman" w:cs="Times New Roman"/>
          <w:sz w:val="28"/>
          <w:szCs w:val="28"/>
          <w:lang w:eastAsia="ru-RU"/>
        </w:rPr>
      </w:pPr>
      <w:r w:rsidRPr="00981B0F">
        <w:rPr>
          <w:rFonts w:ascii="Times New Roman" w:eastAsia="Times New Roman" w:hAnsi="Times New Roman" w:cs="Times New Roman"/>
          <w:sz w:val="28"/>
          <w:szCs w:val="28"/>
          <w:lang w:eastAsia="ru-RU"/>
        </w:rPr>
        <w:t>3.Музыкально-художественная деятельность, её структура и своеобразие</w:t>
      </w:r>
    </w:p>
    <w:p w:rsidR="00981B0F" w:rsidRPr="00981B0F" w:rsidRDefault="00981B0F" w:rsidP="00981B0F">
      <w:pPr>
        <w:spacing w:line="360" w:lineRule="auto"/>
        <w:ind w:firstLine="709"/>
        <w:jc w:val="both"/>
        <w:rPr>
          <w:rFonts w:ascii="Times New Roman" w:eastAsia="Times New Roman" w:hAnsi="Times New Roman" w:cs="Times New Roman"/>
          <w:sz w:val="28"/>
          <w:szCs w:val="28"/>
          <w:lang w:eastAsia="ru-RU"/>
        </w:rPr>
      </w:pPr>
      <w:r w:rsidRPr="00981B0F">
        <w:rPr>
          <w:rFonts w:ascii="Times New Roman" w:eastAsia="Times New Roman" w:hAnsi="Times New Roman" w:cs="Times New Roman"/>
          <w:sz w:val="28"/>
          <w:szCs w:val="28"/>
          <w:lang w:eastAsia="ru-RU"/>
        </w:rPr>
        <w:t>4. Музыкальные способности,  их структура и обусловленность различными видами музыкальной деятельности.</w:t>
      </w:r>
    </w:p>
    <w:p w:rsidR="00981B0F" w:rsidRPr="00981B0F" w:rsidRDefault="00981B0F" w:rsidP="00981B0F">
      <w:pPr>
        <w:spacing w:line="360" w:lineRule="auto"/>
        <w:ind w:firstLine="709"/>
        <w:jc w:val="both"/>
        <w:rPr>
          <w:rFonts w:ascii="Times New Roman" w:eastAsia="Times New Roman" w:hAnsi="Times New Roman" w:cs="Times New Roman"/>
          <w:sz w:val="28"/>
          <w:szCs w:val="28"/>
          <w:lang w:eastAsia="ru-RU"/>
        </w:rPr>
      </w:pPr>
      <w:r w:rsidRPr="00981B0F">
        <w:rPr>
          <w:rFonts w:ascii="Times New Roman" w:eastAsia="Times New Roman" w:hAnsi="Times New Roman" w:cs="Times New Roman"/>
          <w:sz w:val="28"/>
          <w:szCs w:val="28"/>
          <w:lang w:eastAsia="ru-RU"/>
        </w:rPr>
        <w:t xml:space="preserve">5. Заключение. </w:t>
      </w:r>
    </w:p>
    <w:p w:rsidR="00981B0F" w:rsidRPr="00981B0F" w:rsidRDefault="00981B0F" w:rsidP="00981B0F">
      <w:pPr>
        <w:spacing w:line="360" w:lineRule="auto"/>
        <w:ind w:firstLine="709"/>
        <w:jc w:val="both"/>
        <w:rPr>
          <w:rFonts w:ascii="Times New Roman" w:eastAsia="Times New Roman" w:hAnsi="Times New Roman" w:cs="Times New Roman"/>
          <w:sz w:val="28"/>
          <w:szCs w:val="28"/>
          <w:lang w:eastAsia="ru-RU"/>
        </w:rPr>
      </w:pPr>
      <w:r w:rsidRPr="00981B0F">
        <w:rPr>
          <w:rFonts w:ascii="Times New Roman" w:eastAsia="Times New Roman" w:hAnsi="Times New Roman" w:cs="Times New Roman"/>
          <w:sz w:val="28"/>
          <w:szCs w:val="28"/>
          <w:lang w:eastAsia="ru-RU"/>
        </w:rPr>
        <w:t>6.Литература.</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jc w:val="both"/>
        <w:rPr>
          <w:rFonts w:ascii="Times New Roman" w:eastAsia="Times New Roman" w:hAnsi="Times New Roman" w:cs="Times New Roman"/>
          <w:color w:val="111111"/>
          <w:sz w:val="28"/>
          <w:szCs w:val="28"/>
          <w:lang w:eastAsia="ru-RU"/>
        </w:rPr>
      </w:pPr>
    </w:p>
    <w:p w:rsidR="00981B0F" w:rsidRPr="00981B0F" w:rsidRDefault="00981B0F" w:rsidP="00981B0F">
      <w:pPr>
        <w:spacing w:after="0" w:line="360" w:lineRule="auto"/>
        <w:ind w:firstLine="709"/>
        <w:jc w:val="center"/>
        <w:rPr>
          <w:rFonts w:ascii="Times New Roman" w:eastAsia="Times New Roman" w:hAnsi="Times New Roman" w:cs="Times New Roman"/>
          <w:b/>
          <w:color w:val="111111"/>
          <w:sz w:val="28"/>
          <w:szCs w:val="28"/>
          <w:lang w:eastAsia="ru-RU"/>
        </w:rPr>
      </w:pPr>
      <w:r w:rsidRPr="00981B0F">
        <w:rPr>
          <w:rFonts w:ascii="Times New Roman" w:eastAsia="Times New Roman" w:hAnsi="Times New Roman" w:cs="Times New Roman"/>
          <w:b/>
          <w:color w:val="111111"/>
          <w:sz w:val="28"/>
          <w:szCs w:val="28"/>
          <w:lang w:eastAsia="ru-RU"/>
        </w:rPr>
        <w:t>1.Введение.</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 xml:space="preserve">Музыкальное искусство и художественная деятельность-основа музыкального воспитания и развития дошкольников. </w:t>
      </w:r>
      <w:r w:rsidRPr="00981B0F">
        <w:rPr>
          <w:rFonts w:ascii="Times New Roman" w:eastAsia="Times New Roman" w:hAnsi="Times New Roman" w:cs="Times New Roman"/>
          <w:bCs/>
          <w:color w:val="111111"/>
          <w:sz w:val="28"/>
          <w:szCs w:val="28"/>
          <w:bdr w:val="none" w:sz="0" w:space="0" w:color="auto" w:frame="1"/>
          <w:lang w:eastAsia="ru-RU"/>
        </w:rPr>
        <w:t>Музыка </w:t>
      </w:r>
      <w:r w:rsidRPr="00981B0F">
        <w:rPr>
          <w:rFonts w:ascii="Times New Roman" w:eastAsia="Times New Roman" w:hAnsi="Times New Roman" w:cs="Times New Roman"/>
          <w:i/>
          <w:iCs/>
          <w:color w:val="111111"/>
          <w:sz w:val="28"/>
          <w:szCs w:val="28"/>
          <w:bdr w:val="none" w:sz="0" w:space="0" w:color="auto" w:frame="1"/>
          <w:lang w:eastAsia="ru-RU"/>
        </w:rPr>
        <w:t>(греч. муза)</w:t>
      </w:r>
      <w:r w:rsidRPr="00981B0F">
        <w:rPr>
          <w:rFonts w:ascii="Times New Roman" w:eastAsia="Times New Roman" w:hAnsi="Times New Roman" w:cs="Times New Roman"/>
          <w:color w:val="111111"/>
          <w:sz w:val="28"/>
          <w:szCs w:val="28"/>
          <w:lang w:eastAsia="ru-RU"/>
        </w:rPr>
        <w:t> — </w:t>
      </w:r>
      <w:r w:rsidRPr="00981B0F">
        <w:rPr>
          <w:rFonts w:ascii="Times New Roman" w:eastAsia="Times New Roman" w:hAnsi="Times New Roman" w:cs="Times New Roman"/>
          <w:bCs/>
          <w:color w:val="111111"/>
          <w:sz w:val="28"/>
          <w:szCs w:val="28"/>
          <w:bdr w:val="none" w:sz="0" w:space="0" w:color="auto" w:frame="1"/>
          <w:lang w:eastAsia="ru-RU"/>
        </w:rPr>
        <w:t>искусство</w:t>
      </w:r>
      <w:r w:rsidRPr="00981B0F">
        <w:rPr>
          <w:rFonts w:ascii="Times New Roman" w:eastAsia="Times New Roman" w:hAnsi="Times New Roman" w:cs="Times New Roman"/>
          <w:color w:val="111111"/>
          <w:sz w:val="28"/>
          <w:szCs w:val="28"/>
          <w:lang w:eastAsia="ru-RU"/>
        </w:rPr>
        <w:t>, средством воплощения  </w:t>
      </w:r>
      <w:r w:rsidRPr="00981B0F">
        <w:rPr>
          <w:rFonts w:ascii="Times New Roman" w:eastAsia="Times New Roman" w:hAnsi="Times New Roman" w:cs="Times New Roman"/>
          <w:bCs/>
          <w:color w:val="111111"/>
          <w:sz w:val="28"/>
          <w:szCs w:val="28"/>
          <w:bdr w:val="none" w:sz="0" w:space="0" w:color="auto" w:frame="1"/>
          <w:lang w:eastAsia="ru-RU"/>
        </w:rPr>
        <w:t>художественных</w:t>
      </w:r>
      <w:r w:rsidRPr="00981B0F">
        <w:rPr>
          <w:rFonts w:ascii="Times New Roman" w:eastAsia="Times New Roman" w:hAnsi="Times New Roman" w:cs="Times New Roman"/>
          <w:color w:val="111111"/>
          <w:sz w:val="28"/>
          <w:szCs w:val="28"/>
          <w:lang w:eastAsia="ru-RU"/>
        </w:rPr>
        <w:t> образов для которого являются звук и тишина, особым образом устроенные во времени.</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w:t>
      </w:r>
      <w:r w:rsidRPr="00981B0F">
        <w:rPr>
          <w:rFonts w:ascii="Times New Roman" w:eastAsia="Times New Roman" w:hAnsi="Times New Roman" w:cs="Times New Roman"/>
          <w:bCs/>
          <w:color w:val="111111"/>
          <w:sz w:val="28"/>
          <w:szCs w:val="28"/>
          <w:bdr w:val="none" w:sz="0" w:space="0" w:color="auto" w:frame="1"/>
          <w:lang w:eastAsia="ru-RU"/>
        </w:rPr>
        <w:t>Искусство</w:t>
      </w:r>
      <w:r w:rsidRPr="00981B0F">
        <w:rPr>
          <w:rFonts w:ascii="Times New Roman" w:eastAsia="Times New Roman" w:hAnsi="Times New Roman" w:cs="Times New Roman"/>
          <w:color w:val="111111"/>
          <w:sz w:val="28"/>
          <w:szCs w:val="28"/>
          <w:lang w:eastAsia="ru-RU"/>
        </w:rPr>
        <w:t> — форма отражения действительности в </w:t>
      </w:r>
      <w:r w:rsidRPr="00981B0F">
        <w:rPr>
          <w:rFonts w:ascii="Times New Roman" w:eastAsia="Times New Roman" w:hAnsi="Times New Roman" w:cs="Times New Roman"/>
          <w:bCs/>
          <w:color w:val="111111"/>
          <w:sz w:val="28"/>
          <w:szCs w:val="28"/>
          <w:bdr w:val="none" w:sz="0" w:space="0" w:color="auto" w:frame="1"/>
          <w:lang w:eastAsia="ru-RU"/>
        </w:rPr>
        <w:t>художественных образах</w:t>
      </w:r>
      <w:r w:rsidRPr="00981B0F">
        <w:rPr>
          <w:rFonts w:ascii="Times New Roman" w:eastAsia="Times New Roman" w:hAnsi="Times New Roman" w:cs="Times New Roman"/>
          <w:color w:val="111111"/>
          <w:sz w:val="28"/>
          <w:szCs w:val="28"/>
          <w:lang w:eastAsia="ru-RU"/>
        </w:rPr>
        <w:t>».</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Там и там – основополагающим является </w:t>
      </w:r>
      <w:r w:rsidRPr="00981B0F">
        <w:rPr>
          <w:rFonts w:ascii="Times New Roman" w:eastAsia="Times New Roman" w:hAnsi="Times New Roman" w:cs="Times New Roman"/>
          <w:bCs/>
          <w:color w:val="111111"/>
          <w:sz w:val="28"/>
          <w:szCs w:val="28"/>
          <w:bdr w:val="none" w:sz="0" w:space="0" w:color="auto" w:frame="1"/>
          <w:lang w:eastAsia="ru-RU"/>
        </w:rPr>
        <w:t>художественный образ</w:t>
      </w:r>
      <w:r w:rsidRPr="00981B0F">
        <w:rPr>
          <w:rFonts w:ascii="Times New Roman" w:eastAsia="Times New Roman" w:hAnsi="Times New Roman" w:cs="Times New Roman"/>
          <w:color w:val="111111"/>
          <w:sz w:val="28"/>
          <w:szCs w:val="28"/>
          <w:lang w:eastAsia="ru-RU"/>
        </w:rPr>
        <w:t>.</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Язык </w:t>
      </w:r>
      <w:r w:rsidRPr="00981B0F">
        <w:rPr>
          <w:rFonts w:ascii="Times New Roman" w:eastAsia="Times New Roman" w:hAnsi="Times New Roman" w:cs="Times New Roman"/>
          <w:bCs/>
          <w:color w:val="111111"/>
          <w:sz w:val="28"/>
          <w:szCs w:val="28"/>
          <w:bdr w:val="none" w:sz="0" w:space="0" w:color="auto" w:frame="1"/>
          <w:lang w:eastAsia="ru-RU"/>
        </w:rPr>
        <w:t>искусства</w:t>
      </w:r>
      <w:r w:rsidRPr="00981B0F">
        <w:rPr>
          <w:rFonts w:ascii="Times New Roman" w:eastAsia="Times New Roman" w:hAnsi="Times New Roman" w:cs="Times New Roman"/>
          <w:color w:val="111111"/>
          <w:sz w:val="28"/>
          <w:szCs w:val="28"/>
          <w:lang w:eastAsia="ru-RU"/>
        </w:rPr>
        <w:t> - это особый язык — язык </w:t>
      </w:r>
      <w:r w:rsidRPr="00981B0F">
        <w:rPr>
          <w:rFonts w:ascii="Times New Roman" w:eastAsia="Times New Roman" w:hAnsi="Times New Roman" w:cs="Times New Roman"/>
          <w:bCs/>
          <w:color w:val="111111"/>
          <w:sz w:val="28"/>
          <w:szCs w:val="28"/>
          <w:bdr w:val="none" w:sz="0" w:space="0" w:color="auto" w:frame="1"/>
          <w:lang w:eastAsia="ru-RU"/>
        </w:rPr>
        <w:t>художественных образов</w:t>
      </w:r>
      <w:r w:rsidRPr="00981B0F">
        <w:rPr>
          <w:rFonts w:ascii="Times New Roman" w:eastAsia="Times New Roman" w:hAnsi="Times New Roman" w:cs="Times New Roman"/>
          <w:color w:val="111111"/>
          <w:sz w:val="28"/>
          <w:szCs w:val="28"/>
          <w:lang w:eastAsia="ru-RU"/>
        </w:rPr>
        <w:t>, который позволяет общаться людям, не только говорящим на разных языках, но и живущим в разные исторические эпохи.</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Музыка является специфической формой художественного отражения действительности. Глубоко и многообразно воздействуя на чувства, волю людей, музыка способна благотворно сказываться на их общественной деятельности, влиять на формирование личности.</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Музыкальная культура личности - это процесс открытия человеком ценностей произведений искусства для себя, уровень их восприятия и освоения.</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Музыка вызывает у людей духовное удовольствие, наслаждение. Без удовольствия, наслаждения, которые дают человеку труд, наука, искусство, его жизнь оказывается обедненной и бессмысленной. Музыка способна успокаивать и утешать людей, снимать психическое напряжение, помогает преодолевать стрессы, становится одним из источников здоровья человека и профилактическим средством лечения психических болезней.</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В большинстве своем все люди испытывает потребность слушать музыку, любят ее, она присутствует в их жизни, но, к сожалению, это в основном радио и ТВ-репертуар. Назначение музыкальных произведений связывается с развлечением и отдыхом, музыка, по их мнению, помогает расслабиться после рабочего дня, корректирует эмоциональное состояние.</w:t>
      </w:r>
    </w:p>
    <w:p w:rsidR="00981B0F" w:rsidRPr="00981B0F" w:rsidRDefault="00981B0F" w:rsidP="00981B0F">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981B0F">
        <w:rPr>
          <w:rFonts w:ascii="Times New Roman" w:eastAsia="Times New Roman" w:hAnsi="Times New Roman" w:cs="Times New Roman"/>
          <w:b/>
          <w:color w:val="000000"/>
          <w:sz w:val="28"/>
          <w:szCs w:val="28"/>
          <w:lang w:eastAsia="ru-RU"/>
        </w:rPr>
        <w:lastRenderedPageBreak/>
        <w:t>2.</w:t>
      </w:r>
      <w:r w:rsidRPr="00981B0F">
        <w:rPr>
          <w:rFonts w:ascii="Times New Roman" w:eastAsia="Times New Roman" w:hAnsi="Times New Roman" w:cs="Times New Roman"/>
          <w:b/>
          <w:sz w:val="28"/>
          <w:szCs w:val="28"/>
          <w:lang w:eastAsia="ru-RU"/>
        </w:rPr>
        <w:t xml:space="preserve"> Возможности музыки в воспитании человека.</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Задача педагогов дошкольных учреждения - по возможности упорядочить воздействие информационной среды на детей, формируя у них критическое отношение к поступающей экранной и окружающей информации. Важно сформировать у юной личности самостоятельность в эстетической оценке действительности.</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Эффект воспитательной роли музыки, а также направленность и характер ее социального воздействия представляются нам важнейшими критериями, определяющими общественную значимость музыки, ее место в системе духовно-культурных ценностей.</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Музыке отводится особая роль в воспитании ребенка. С этим искусством человек соприкасается   с рождения, целенаправленное музыкальное воспитание он начинает получать уже в детском саду, а в последующем и в школе. Следовательно, музыкальное воспитание является одним из средств формирования личности ребенка с самого раннего возраста. Современные научные исследования свидетельствуют о том, что развитие музыкальных способностей, формирование основ музыкальной культуры - т.е. музыкальное воспитание нужно начинать в дошкольном возрасте. Отсутствие полноценных музыкальных впечатлений в детстве с трудом восполним впоследствии.</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Дошкольный возраст - период, когда закладывается первоначальные способности, обуславливающие возможность приобщения ребенка к различным видам деятельности. Что касается области музыкального развития, то именно здесь встречаются примеры  раннего проявления музыкальности, и задача педагога развить музыкальные способности ребенка, заинтересовать его, сделать так, чтобы каждая встреча с музыкой приносила ему только положительные эмоции.</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 xml:space="preserve">Музыка обладает свойством вызывать активные действия ребенка. Он выделяет музыку из всех звуков и сосредотачивает на ней свое внимание.    Следовательно,  если музыка оказывает положительное влияние на ребенка </w:t>
      </w:r>
      <w:r w:rsidRPr="00981B0F">
        <w:rPr>
          <w:rFonts w:ascii="Times New Roman" w:eastAsia="Times New Roman" w:hAnsi="Times New Roman" w:cs="Times New Roman"/>
          <w:color w:val="000000"/>
          <w:sz w:val="28"/>
          <w:szCs w:val="28"/>
          <w:lang w:eastAsia="ru-RU"/>
        </w:rPr>
        <w:lastRenderedPageBreak/>
        <w:t>уже в первые годы его жизни, то необходимо использовать ее как средство педагогического воздействия. К тому же музыка предоставляет богатые возможности общения взрослого и ребенка, создает основу для эмоционального контакта  между ними. Ребенок с самого раннего детства начинает узнавать знакомые мелодии и различать высоту и силу звуков (высокий - низкий, громкий - тихий), двигается в соответствии с характером музыки, умеет выполнять простейшие движения: притоптывать ногой, хлопать в ладоши, поворачивать кисти рук, называет простейшие музыкальные инструменты.</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Приобщение к музыкальному искусству в детском саду осуществляется музыкальными руководителями и воспитателями на музыкальных занятиях, утренней гимнастике, праздниках и развлечениях, в самостоятельной музыкальной деятельности и продолжается в школе на уроках музыки. Поэтому педагоги должны иметь специальное образование, а также необходимые знания о специфике возраста.-</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На современном этапе педагогическая </w:t>
      </w:r>
      <w:r w:rsidRPr="00981B0F">
        <w:rPr>
          <w:rFonts w:ascii="Times New Roman" w:eastAsia="Times New Roman" w:hAnsi="Times New Roman" w:cs="Times New Roman"/>
          <w:bCs/>
          <w:color w:val="111111"/>
          <w:sz w:val="28"/>
          <w:szCs w:val="28"/>
          <w:bdr w:val="none" w:sz="0" w:space="0" w:color="auto" w:frame="1"/>
          <w:lang w:eastAsia="ru-RU"/>
        </w:rPr>
        <w:t xml:space="preserve">деятельность требует обращения  педагога </w:t>
      </w:r>
      <w:r w:rsidRPr="00981B0F">
        <w:rPr>
          <w:rFonts w:ascii="Times New Roman" w:eastAsia="Times New Roman" w:hAnsi="Times New Roman" w:cs="Times New Roman"/>
          <w:color w:val="111111"/>
          <w:sz w:val="28"/>
          <w:szCs w:val="28"/>
          <w:lang w:eastAsia="ru-RU"/>
        </w:rPr>
        <w:t>к новым формам, которые бы позволили образовывать </w:t>
      </w:r>
      <w:r w:rsidRPr="00981B0F">
        <w:rPr>
          <w:rFonts w:ascii="Times New Roman" w:eastAsia="Times New Roman" w:hAnsi="Times New Roman" w:cs="Times New Roman"/>
          <w:i/>
          <w:iCs/>
          <w:color w:val="111111"/>
          <w:sz w:val="28"/>
          <w:szCs w:val="28"/>
          <w:bdr w:val="none" w:sz="0" w:space="0" w:color="auto" w:frame="1"/>
          <w:lang w:eastAsia="ru-RU"/>
        </w:rPr>
        <w:t>(обучать, </w:t>
      </w:r>
      <w:r w:rsidRPr="00981B0F">
        <w:rPr>
          <w:rFonts w:ascii="Times New Roman" w:eastAsia="Times New Roman" w:hAnsi="Times New Roman" w:cs="Times New Roman"/>
          <w:bCs/>
          <w:i/>
          <w:iCs/>
          <w:color w:val="111111"/>
          <w:sz w:val="28"/>
          <w:szCs w:val="28"/>
          <w:bdr w:val="none" w:sz="0" w:space="0" w:color="auto" w:frame="1"/>
          <w:lang w:eastAsia="ru-RU"/>
        </w:rPr>
        <w:t>воспитывать</w:t>
      </w:r>
      <w:r w:rsidRPr="00981B0F">
        <w:rPr>
          <w:rFonts w:ascii="Times New Roman" w:eastAsia="Times New Roman" w:hAnsi="Times New Roman" w:cs="Times New Roman"/>
          <w:i/>
          <w:iCs/>
          <w:color w:val="111111"/>
          <w:sz w:val="28"/>
          <w:szCs w:val="28"/>
          <w:bdr w:val="none" w:sz="0" w:space="0" w:color="auto" w:frame="1"/>
          <w:lang w:eastAsia="ru-RU"/>
        </w:rPr>
        <w:t>, </w:t>
      </w:r>
      <w:r w:rsidRPr="00981B0F">
        <w:rPr>
          <w:rFonts w:ascii="Times New Roman" w:eastAsia="Times New Roman" w:hAnsi="Times New Roman" w:cs="Times New Roman"/>
          <w:bCs/>
          <w:i/>
          <w:iCs/>
          <w:color w:val="111111"/>
          <w:sz w:val="28"/>
          <w:szCs w:val="28"/>
          <w:bdr w:val="none" w:sz="0" w:space="0" w:color="auto" w:frame="1"/>
          <w:lang w:eastAsia="ru-RU"/>
        </w:rPr>
        <w:t>развивать</w:t>
      </w:r>
      <w:r w:rsidRPr="00981B0F">
        <w:rPr>
          <w:rFonts w:ascii="Times New Roman" w:eastAsia="Times New Roman" w:hAnsi="Times New Roman" w:cs="Times New Roman"/>
          <w:i/>
          <w:iCs/>
          <w:color w:val="111111"/>
          <w:sz w:val="28"/>
          <w:szCs w:val="28"/>
          <w:bdr w:val="none" w:sz="0" w:space="0" w:color="auto" w:frame="1"/>
          <w:lang w:eastAsia="ru-RU"/>
        </w:rPr>
        <w:t>)</w:t>
      </w:r>
      <w:r w:rsidRPr="00981B0F">
        <w:rPr>
          <w:rFonts w:ascii="Times New Roman" w:eastAsia="Times New Roman" w:hAnsi="Times New Roman" w:cs="Times New Roman"/>
          <w:color w:val="111111"/>
          <w:sz w:val="28"/>
          <w:szCs w:val="28"/>
          <w:lang w:eastAsia="ru-RU"/>
        </w:rPr>
        <w:t> </w:t>
      </w:r>
      <w:r w:rsidRPr="00981B0F">
        <w:rPr>
          <w:rFonts w:ascii="Times New Roman" w:eastAsia="Times New Roman" w:hAnsi="Times New Roman" w:cs="Times New Roman"/>
          <w:bCs/>
          <w:color w:val="111111"/>
          <w:sz w:val="28"/>
          <w:szCs w:val="28"/>
          <w:bdr w:val="none" w:sz="0" w:space="0" w:color="auto" w:frame="1"/>
          <w:lang w:eastAsia="ru-RU"/>
        </w:rPr>
        <w:t>дошкольников так</w:t>
      </w:r>
      <w:r w:rsidRPr="00981B0F">
        <w:rPr>
          <w:rFonts w:ascii="Times New Roman" w:eastAsia="Times New Roman" w:hAnsi="Times New Roman" w:cs="Times New Roman"/>
          <w:color w:val="111111"/>
          <w:sz w:val="28"/>
          <w:szCs w:val="28"/>
          <w:lang w:eastAsia="ru-RU"/>
        </w:rPr>
        <w:t>, чтобы они об этом даже не догадывались. Ориентиром в этом направлении являются требования ФГОС ДО. Установлены нормы и правила, обязательные при реализации основной образовательной программы </w:t>
      </w:r>
      <w:r w:rsidRPr="00981B0F">
        <w:rPr>
          <w:rFonts w:ascii="Times New Roman" w:eastAsia="Times New Roman" w:hAnsi="Times New Roman" w:cs="Times New Roman"/>
          <w:iCs/>
          <w:color w:val="111111"/>
          <w:sz w:val="28"/>
          <w:szCs w:val="28"/>
          <w:bdr w:val="none" w:sz="0" w:space="0" w:color="auto" w:frame="1"/>
          <w:lang w:eastAsia="ru-RU"/>
        </w:rPr>
        <w:t>(ООП)</w:t>
      </w:r>
      <w:r w:rsidRPr="00981B0F">
        <w:rPr>
          <w:rFonts w:ascii="Times New Roman" w:eastAsia="Times New Roman" w:hAnsi="Times New Roman" w:cs="Times New Roman"/>
          <w:color w:val="111111"/>
          <w:sz w:val="28"/>
          <w:szCs w:val="28"/>
          <w:lang w:eastAsia="ru-RU"/>
        </w:rPr>
        <w:t> ДО,  определяющие новое представление о содержании и организации </w:t>
      </w:r>
      <w:r w:rsidRPr="00981B0F">
        <w:rPr>
          <w:rFonts w:ascii="Times New Roman" w:eastAsia="Times New Roman" w:hAnsi="Times New Roman" w:cs="Times New Roman"/>
          <w:bCs/>
          <w:color w:val="111111"/>
          <w:sz w:val="28"/>
          <w:szCs w:val="28"/>
          <w:bdr w:val="none" w:sz="0" w:space="0" w:color="auto" w:frame="1"/>
          <w:lang w:eastAsia="ru-RU"/>
        </w:rPr>
        <w:t>музыкального воспитания</w:t>
      </w:r>
      <w:r w:rsidRPr="00981B0F">
        <w:rPr>
          <w:rFonts w:ascii="Times New Roman" w:eastAsia="Times New Roman" w:hAnsi="Times New Roman" w:cs="Times New Roman"/>
          <w:color w:val="111111"/>
          <w:sz w:val="28"/>
          <w:szCs w:val="28"/>
          <w:lang w:eastAsia="ru-RU"/>
        </w:rPr>
        <w:t xml:space="preserve">. </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Область </w:t>
      </w:r>
      <w:r w:rsidRPr="00981B0F">
        <w:rPr>
          <w:rFonts w:ascii="Times New Roman" w:eastAsia="Times New Roman" w:hAnsi="Times New Roman" w:cs="Times New Roman"/>
          <w:iCs/>
          <w:color w:val="111111"/>
          <w:sz w:val="28"/>
          <w:szCs w:val="28"/>
          <w:bdr w:val="none" w:sz="0" w:space="0" w:color="auto" w:frame="1"/>
          <w:lang w:eastAsia="ru-RU"/>
        </w:rPr>
        <w:t>«</w:t>
      </w:r>
      <w:r w:rsidRPr="00981B0F">
        <w:rPr>
          <w:rFonts w:ascii="Times New Roman" w:eastAsia="Times New Roman" w:hAnsi="Times New Roman" w:cs="Times New Roman"/>
          <w:bCs/>
          <w:iCs/>
          <w:color w:val="111111"/>
          <w:sz w:val="28"/>
          <w:szCs w:val="28"/>
          <w:bdr w:val="none" w:sz="0" w:space="0" w:color="auto" w:frame="1"/>
          <w:lang w:eastAsia="ru-RU"/>
        </w:rPr>
        <w:t>Музыка</w:t>
      </w:r>
      <w:r w:rsidRPr="00981B0F">
        <w:rPr>
          <w:rFonts w:ascii="Times New Roman" w:eastAsia="Times New Roman" w:hAnsi="Times New Roman" w:cs="Times New Roman"/>
          <w:iCs/>
          <w:color w:val="111111"/>
          <w:sz w:val="28"/>
          <w:szCs w:val="28"/>
          <w:bdr w:val="none" w:sz="0" w:space="0" w:color="auto" w:frame="1"/>
          <w:lang w:eastAsia="ru-RU"/>
        </w:rPr>
        <w:t>»</w:t>
      </w:r>
      <w:r w:rsidRPr="00981B0F">
        <w:rPr>
          <w:rFonts w:ascii="Times New Roman" w:eastAsia="Times New Roman" w:hAnsi="Times New Roman" w:cs="Times New Roman"/>
          <w:color w:val="111111"/>
          <w:sz w:val="28"/>
          <w:szCs w:val="28"/>
          <w:lang w:eastAsia="ru-RU"/>
        </w:rPr>
        <w:t> входит в совокупность образовательных областей программы. Реализация ее содержания направлена на формирование общей культуры детей через </w:t>
      </w:r>
      <w:r w:rsidRPr="00981B0F">
        <w:rPr>
          <w:rFonts w:ascii="Times New Roman" w:eastAsia="Times New Roman" w:hAnsi="Times New Roman" w:cs="Times New Roman"/>
          <w:bCs/>
          <w:color w:val="111111"/>
          <w:sz w:val="28"/>
          <w:szCs w:val="28"/>
          <w:bdr w:val="none" w:sz="0" w:space="0" w:color="auto" w:frame="1"/>
          <w:lang w:eastAsia="ru-RU"/>
        </w:rPr>
        <w:t>развитие музыкальности</w:t>
      </w:r>
      <w:r w:rsidRPr="00981B0F">
        <w:rPr>
          <w:rFonts w:ascii="Times New Roman" w:eastAsia="Times New Roman" w:hAnsi="Times New Roman" w:cs="Times New Roman"/>
          <w:color w:val="111111"/>
          <w:sz w:val="28"/>
          <w:szCs w:val="28"/>
          <w:lang w:eastAsia="ru-RU"/>
        </w:rPr>
        <w:t>, </w:t>
      </w:r>
      <w:r w:rsidRPr="00981B0F">
        <w:rPr>
          <w:rFonts w:ascii="Times New Roman" w:eastAsia="Times New Roman" w:hAnsi="Times New Roman" w:cs="Times New Roman"/>
          <w:bCs/>
          <w:color w:val="111111"/>
          <w:sz w:val="28"/>
          <w:szCs w:val="28"/>
          <w:bdr w:val="none" w:sz="0" w:space="0" w:color="auto" w:frame="1"/>
          <w:lang w:eastAsia="ru-RU"/>
        </w:rPr>
        <w:t>музыкально- художественной деятельности</w:t>
      </w:r>
      <w:r w:rsidRPr="00981B0F">
        <w:rPr>
          <w:rFonts w:ascii="Times New Roman" w:eastAsia="Times New Roman" w:hAnsi="Times New Roman" w:cs="Times New Roman"/>
          <w:color w:val="111111"/>
          <w:sz w:val="28"/>
          <w:szCs w:val="28"/>
          <w:lang w:eastAsia="ru-RU"/>
        </w:rPr>
        <w:t> детей и способности эмоционально </w:t>
      </w:r>
      <w:r w:rsidRPr="00981B0F">
        <w:rPr>
          <w:rFonts w:ascii="Times New Roman" w:eastAsia="Times New Roman" w:hAnsi="Times New Roman" w:cs="Times New Roman"/>
          <w:bCs/>
          <w:color w:val="111111"/>
          <w:sz w:val="28"/>
          <w:szCs w:val="28"/>
          <w:bdr w:val="none" w:sz="0" w:space="0" w:color="auto" w:frame="1"/>
          <w:lang w:eastAsia="ru-RU"/>
        </w:rPr>
        <w:t>воспринимать музыку</w:t>
      </w:r>
      <w:r w:rsidRPr="00981B0F">
        <w:rPr>
          <w:rFonts w:ascii="Times New Roman" w:eastAsia="Times New Roman" w:hAnsi="Times New Roman" w:cs="Times New Roman"/>
          <w:color w:val="111111"/>
          <w:sz w:val="28"/>
          <w:szCs w:val="28"/>
          <w:lang w:eastAsia="ru-RU"/>
        </w:rPr>
        <w:t>, приобщение к </w:t>
      </w:r>
      <w:r w:rsidRPr="00981B0F">
        <w:rPr>
          <w:rFonts w:ascii="Times New Roman" w:eastAsia="Times New Roman" w:hAnsi="Times New Roman" w:cs="Times New Roman"/>
          <w:bCs/>
          <w:color w:val="111111"/>
          <w:sz w:val="28"/>
          <w:szCs w:val="28"/>
          <w:bdr w:val="none" w:sz="0" w:space="0" w:color="auto" w:frame="1"/>
          <w:lang w:eastAsia="ru-RU"/>
        </w:rPr>
        <w:t>музыкальному искусству</w:t>
      </w:r>
      <w:r w:rsidRPr="00981B0F">
        <w:rPr>
          <w:rFonts w:ascii="Times New Roman" w:eastAsia="Times New Roman" w:hAnsi="Times New Roman" w:cs="Times New Roman"/>
          <w:color w:val="111111"/>
          <w:sz w:val="28"/>
          <w:szCs w:val="28"/>
          <w:lang w:eastAsia="ru-RU"/>
        </w:rPr>
        <w:t xml:space="preserve">. Причем за счет тематического разнообразия, выразительных и изобразительных </w:t>
      </w:r>
      <w:r w:rsidRPr="00981B0F">
        <w:rPr>
          <w:rFonts w:ascii="Times New Roman" w:eastAsia="Times New Roman" w:hAnsi="Times New Roman" w:cs="Times New Roman"/>
          <w:color w:val="111111"/>
          <w:sz w:val="28"/>
          <w:szCs w:val="28"/>
          <w:lang w:eastAsia="ru-RU"/>
        </w:rPr>
        <w:lastRenderedPageBreak/>
        <w:t>возможностей </w:t>
      </w:r>
      <w:r w:rsidRPr="00981B0F">
        <w:rPr>
          <w:rFonts w:ascii="Times New Roman" w:eastAsia="Times New Roman" w:hAnsi="Times New Roman" w:cs="Times New Roman"/>
          <w:bCs/>
          <w:color w:val="111111"/>
          <w:sz w:val="28"/>
          <w:szCs w:val="28"/>
          <w:bdr w:val="none" w:sz="0" w:space="0" w:color="auto" w:frame="1"/>
          <w:lang w:eastAsia="ru-RU"/>
        </w:rPr>
        <w:t>музыки</w:t>
      </w:r>
      <w:r w:rsidRPr="00981B0F">
        <w:rPr>
          <w:rFonts w:ascii="Times New Roman" w:eastAsia="Times New Roman" w:hAnsi="Times New Roman" w:cs="Times New Roman"/>
          <w:color w:val="111111"/>
          <w:sz w:val="28"/>
          <w:szCs w:val="28"/>
          <w:lang w:eastAsia="ru-RU"/>
        </w:rPr>
        <w:t xml:space="preserve"> параллельно решаются и задачи других образовательных областей. </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Комплексно-тематический принцип и принцип интеграции реализуются в совместной </w:t>
      </w:r>
      <w:r w:rsidRPr="00981B0F">
        <w:rPr>
          <w:rFonts w:ascii="Times New Roman" w:eastAsia="Times New Roman" w:hAnsi="Times New Roman" w:cs="Times New Roman"/>
          <w:bCs/>
          <w:color w:val="111111"/>
          <w:sz w:val="28"/>
          <w:szCs w:val="28"/>
          <w:bdr w:val="none" w:sz="0" w:space="0" w:color="auto" w:frame="1"/>
          <w:lang w:eastAsia="ru-RU"/>
        </w:rPr>
        <w:t>деятельности взрослого и детей </w:t>
      </w:r>
      <w:r w:rsidRPr="00981B0F">
        <w:rPr>
          <w:rFonts w:ascii="Times New Roman" w:eastAsia="Times New Roman" w:hAnsi="Times New Roman" w:cs="Times New Roman"/>
          <w:color w:val="111111"/>
          <w:sz w:val="28"/>
          <w:szCs w:val="28"/>
          <w:lang w:eastAsia="ru-RU"/>
        </w:rPr>
        <w:t>;</w:t>
      </w:r>
    </w:p>
    <w:p w:rsidR="00981B0F" w:rsidRPr="00981B0F" w:rsidRDefault="00981B0F" w:rsidP="00981B0F">
      <w:pPr>
        <w:spacing w:after="0" w:line="360" w:lineRule="auto"/>
        <w:ind w:firstLine="709"/>
        <w:jc w:val="both"/>
        <w:rPr>
          <w:rFonts w:ascii="Times New Roman" w:eastAsia="Times New Roman" w:hAnsi="Times New Roman" w:cs="Times New Roman"/>
          <w:bCs/>
          <w:color w:val="111111"/>
          <w:sz w:val="28"/>
          <w:szCs w:val="28"/>
          <w:bdr w:val="none" w:sz="0" w:space="0" w:color="auto" w:frame="1"/>
          <w:lang w:eastAsia="ru-RU"/>
        </w:rPr>
      </w:pPr>
      <w:r w:rsidRPr="00981B0F">
        <w:rPr>
          <w:rFonts w:ascii="Times New Roman" w:eastAsia="Times New Roman" w:hAnsi="Times New Roman" w:cs="Times New Roman"/>
          <w:color w:val="111111"/>
          <w:sz w:val="28"/>
          <w:szCs w:val="28"/>
          <w:lang w:eastAsia="ru-RU"/>
        </w:rPr>
        <w:t>-непосредственная образовательная </w:t>
      </w:r>
      <w:r w:rsidRPr="00981B0F">
        <w:rPr>
          <w:rFonts w:ascii="Times New Roman" w:eastAsia="Times New Roman" w:hAnsi="Times New Roman" w:cs="Times New Roman"/>
          <w:bCs/>
          <w:color w:val="111111"/>
          <w:sz w:val="28"/>
          <w:szCs w:val="28"/>
          <w:bdr w:val="none" w:sz="0" w:space="0" w:color="auto" w:frame="1"/>
          <w:lang w:eastAsia="ru-RU"/>
        </w:rPr>
        <w:t xml:space="preserve">деятельность – НОД; </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bCs/>
          <w:color w:val="111111"/>
          <w:sz w:val="28"/>
          <w:szCs w:val="28"/>
          <w:bdr w:val="none" w:sz="0" w:space="0" w:color="auto" w:frame="1"/>
          <w:lang w:eastAsia="ru-RU"/>
        </w:rPr>
        <w:t>- деятельность</w:t>
      </w:r>
      <w:r w:rsidRPr="00981B0F">
        <w:rPr>
          <w:rFonts w:ascii="Times New Roman" w:eastAsia="Times New Roman" w:hAnsi="Times New Roman" w:cs="Times New Roman"/>
          <w:color w:val="111111"/>
          <w:sz w:val="28"/>
          <w:szCs w:val="28"/>
          <w:lang w:eastAsia="ru-RU"/>
        </w:rPr>
        <w:t> в ходе режимных моментов;</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-самостоятельной </w:t>
      </w:r>
      <w:r w:rsidRPr="00981B0F">
        <w:rPr>
          <w:rFonts w:ascii="Times New Roman" w:eastAsia="Times New Roman" w:hAnsi="Times New Roman" w:cs="Times New Roman"/>
          <w:bCs/>
          <w:color w:val="111111"/>
          <w:sz w:val="28"/>
          <w:szCs w:val="28"/>
          <w:bdr w:val="none" w:sz="0" w:space="0" w:color="auto" w:frame="1"/>
          <w:lang w:eastAsia="ru-RU"/>
        </w:rPr>
        <w:t>деятельности детей</w:t>
      </w:r>
      <w:r w:rsidRPr="00981B0F">
        <w:rPr>
          <w:rFonts w:ascii="Times New Roman" w:eastAsia="Times New Roman" w:hAnsi="Times New Roman" w:cs="Times New Roman"/>
          <w:color w:val="111111"/>
          <w:sz w:val="28"/>
          <w:szCs w:val="28"/>
          <w:lang w:eastAsia="ru-RU"/>
        </w:rPr>
        <w:t xml:space="preserve">; </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-во взаимодействии с семьями </w:t>
      </w:r>
      <w:r w:rsidRPr="00981B0F">
        <w:rPr>
          <w:rFonts w:ascii="Times New Roman" w:eastAsia="Times New Roman" w:hAnsi="Times New Roman" w:cs="Times New Roman"/>
          <w:bCs/>
          <w:color w:val="111111"/>
          <w:sz w:val="28"/>
          <w:szCs w:val="28"/>
          <w:bdr w:val="none" w:sz="0" w:space="0" w:color="auto" w:frame="1"/>
          <w:lang w:eastAsia="ru-RU"/>
        </w:rPr>
        <w:t>дошкольников</w:t>
      </w:r>
      <w:r w:rsidRPr="00981B0F">
        <w:rPr>
          <w:rFonts w:ascii="Times New Roman" w:eastAsia="Times New Roman" w:hAnsi="Times New Roman" w:cs="Times New Roman"/>
          <w:color w:val="111111"/>
          <w:sz w:val="28"/>
          <w:szCs w:val="28"/>
          <w:lang w:eastAsia="ru-RU"/>
        </w:rPr>
        <w:t>;</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 в различных видах детской </w:t>
      </w:r>
      <w:r w:rsidRPr="00981B0F">
        <w:rPr>
          <w:rFonts w:ascii="Times New Roman" w:eastAsia="Times New Roman" w:hAnsi="Times New Roman" w:cs="Times New Roman"/>
          <w:bCs/>
          <w:color w:val="111111"/>
          <w:sz w:val="28"/>
          <w:szCs w:val="28"/>
          <w:bdr w:val="none" w:sz="0" w:space="0" w:color="auto" w:frame="1"/>
          <w:lang w:eastAsia="ru-RU"/>
        </w:rPr>
        <w:t>деятельности</w:t>
      </w:r>
      <w:r w:rsidRPr="00981B0F">
        <w:rPr>
          <w:rFonts w:ascii="Times New Roman" w:eastAsia="Times New Roman" w:hAnsi="Times New Roman" w:cs="Times New Roman"/>
          <w:color w:val="111111"/>
          <w:sz w:val="28"/>
          <w:szCs w:val="28"/>
          <w:lang w:eastAsia="ru-RU"/>
        </w:rPr>
        <w:t xml:space="preserve">. </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Согласно требованиям ФГОС ДО, реализация образовательной области </w:t>
      </w:r>
      <w:r w:rsidRPr="00981B0F">
        <w:rPr>
          <w:rFonts w:ascii="Times New Roman" w:eastAsia="Times New Roman" w:hAnsi="Times New Roman" w:cs="Times New Roman"/>
          <w:iCs/>
          <w:color w:val="111111"/>
          <w:sz w:val="28"/>
          <w:szCs w:val="28"/>
          <w:bdr w:val="none" w:sz="0" w:space="0" w:color="auto" w:frame="1"/>
          <w:lang w:eastAsia="ru-RU"/>
        </w:rPr>
        <w:t>«</w:t>
      </w:r>
      <w:r w:rsidRPr="00981B0F">
        <w:rPr>
          <w:rFonts w:ascii="Times New Roman" w:eastAsia="Times New Roman" w:hAnsi="Times New Roman" w:cs="Times New Roman"/>
          <w:bCs/>
          <w:iCs/>
          <w:color w:val="111111"/>
          <w:sz w:val="28"/>
          <w:szCs w:val="28"/>
          <w:bdr w:val="none" w:sz="0" w:space="0" w:color="auto" w:frame="1"/>
          <w:lang w:eastAsia="ru-RU"/>
        </w:rPr>
        <w:t>Музыка</w:t>
      </w:r>
      <w:r w:rsidRPr="00981B0F">
        <w:rPr>
          <w:rFonts w:ascii="Times New Roman" w:eastAsia="Times New Roman" w:hAnsi="Times New Roman" w:cs="Times New Roman"/>
          <w:iCs/>
          <w:color w:val="111111"/>
          <w:sz w:val="28"/>
          <w:szCs w:val="28"/>
          <w:bdr w:val="none" w:sz="0" w:space="0" w:color="auto" w:frame="1"/>
          <w:lang w:eastAsia="ru-RU"/>
        </w:rPr>
        <w:t>»</w:t>
      </w:r>
      <w:r w:rsidRPr="00981B0F">
        <w:rPr>
          <w:rFonts w:ascii="Times New Roman" w:eastAsia="Times New Roman" w:hAnsi="Times New Roman" w:cs="Times New Roman"/>
          <w:color w:val="111111"/>
          <w:sz w:val="28"/>
          <w:szCs w:val="28"/>
          <w:lang w:eastAsia="ru-RU"/>
        </w:rPr>
        <w:t> осуществляется через </w:t>
      </w:r>
      <w:r w:rsidRPr="00981B0F">
        <w:rPr>
          <w:rFonts w:ascii="Times New Roman" w:eastAsia="Times New Roman" w:hAnsi="Times New Roman" w:cs="Times New Roman"/>
          <w:bCs/>
          <w:color w:val="111111"/>
          <w:sz w:val="28"/>
          <w:szCs w:val="28"/>
          <w:bdr w:val="none" w:sz="0" w:space="0" w:color="auto" w:frame="1"/>
          <w:lang w:eastAsia="ru-RU"/>
        </w:rPr>
        <w:t>музыкально- художественную деятельность детей</w:t>
      </w:r>
      <w:r w:rsidRPr="00981B0F">
        <w:rPr>
          <w:rFonts w:ascii="Times New Roman" w:eastAsia="Times New Roman" w:hAnsi="Times New Roman" w:cs="Times New Roman"/>
          <w:color w:val="111111"/>
          <w:sz w:val="28"/>
          <w:szCs w:val="28"/>
          <w:lang w:eastAsia="ru-RU"/>
        </w:rPr>
        <w:t>. </w:t>
      </w:r>
      <w:r w:rsidRPr="00981B0F">
        <w:rPr>
          <w:rFonts w:ascii="Times New Roman" w:eastAsia="Times New Roman" w:hAnsi="Times New Roman" w:cs="Times New Roman"/>
          <w:bCs/>
          <w:color w:val="111111"/>
          <w:sz w:val="28"/>
          <w:szCs w:val="28"/>
          <w:bdr w:val="none" w:sz="0" w:space="0" w:color="auto" w:frame="1"/>
          <w:lang w:eastAsia="ru-RU"/>
        </w:rPr>
        <w:t>Музыкальная деятельность</w:t>
      </w:r>
      <w:r w:rsidRPr="00981B0F">
        <w:rPr>
          <w:rFonts w:ascii="Times New Roman" w:eastAsia="Times New Roman" w:hAnsi="Times New Roman" w:cs="Times New Roman"/>
          <w:color w:val="111111"/>
          <w:sz w:val="28"/>
          <w:szCs w:val="28"/>
          <w:lang w:eastAsia="ru-RU"/>
        </w:rPr>
        <w:t> — это способ взаимодействия человека с </w:t>
      </w:r>
      <w:r w:rsidRPr="00981B0F">
        <w:rPr>
          <w:rFonts w:ascii="Times New Roman" w:eastAsia="Times New Roman" w:hAnsi="Times New Roman" w:cs="Times New Roman"/>
          <w:bCs/>
          <w:color w:val="111111"/>
          <w:sz w:val="28"/>
          <w:szCs w:val="28"/>
          <w:bdr w:val="none" w:sz="0" w:space="0" w:color="auto" w:frame="1"/>
          <w:lang w:eastAsia="ru-RU"/>
        </w:rPr>
        <w:t>музыкой</w:t>
      </w:r>
      <w:r w:rsidRPr="00981B0F">
        <w:rPr>
          <w:rFonts w:ascii="Times New Roman" w:eastAsia="Times New Roman" w:hAnsi="Times New Roman" w:cs="Times New Roman"/>
          <w:color w:val="111111"/>
          <w:sz w:val="28"/>
          <w:szCs w:val="28"/>
          <w:lang w:eastAsia="ru-RU"/>
        </w:rPr>
        <w:t xml:space="preserve">. </w:t>
      </w:r>
    </w:p>
    <w:p w:rsidR="00981B0F" w:rsidRPr="00981B0F" w:rsidRDefault="00981B0F" w:rsidP="00981B0F">
      <w:pPr>
        <w:spacing w:after="0" w:line="360" w:lineRule="auto"/>
        <w:ind w:firstLine="709"/>
        <w:jc w:val="both"/>
        <w:rPr>
          <w:rFonts w:ascii="Times New Roman" w:eastAsia="Times New Roman" w:hAnsi="Times New Roman" w:cs="Times New Roman"/>
          <w:b/>
          <w:color w:val="111111"/>
          <w:sz w:val="28"/>
          <w:szCs w:val="28"/>
          <w:lang w:eastAsia="ru-RU"/>
        </w:rPr>
      </w:pPr>
      <w:r w:rsidRPr="00981B0F">
        <w:rPr>
          <w:rFonts w:ascii="Times New Roman" w:eastAsia="Times New Roman" w:hAnsi="Times New Roman" w:cs="Times New Roman"/>
          <w:b/>
          <w:color w:val="111111"/>
          <w:sz w:val="28"/>
          <w:szCs w:val="28"/>
          <w:lang w:eastAsia="ru-RU"/>
        </w:rPr>
        <w:t>3.</w:t>
      </w:r>
      <w:r w:rsidRPr="00981B0F">
        <w:rPr>
          <w:rFonts w:ascii="Times New Roman" w:eastAsia="Times New Roman" w:hAnsi="Times New Roman" w:cs="Times New Roman"/>
          <w:b/>
          <w:sz w:val="28"/>
          <w:szCs w:val="28"/>
          <w:lang w:eastAsia="ru-RU"/>
        </w:rPr>
        <w:t xml:space="preserve"> Музыкально-художественная деятельность, её структура и своеобразие</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Проблема </w:t>
      </w:r>
      <w:r w:rsidRPr="00981B0F">
        <w:rPr>
          <w:rFonts w:ascii="Times New Roman" w:eastAsia="Times New Roman" w:hAnsi="Times New Roman" w:cs="Times New Roman"/>
          <w:bCs/>
          <w:color w:val="111111"/>
          <w:sz w:val="28"/>
          <w:szCs w:val="28"/>
          <w:bdr w:val="none" w:sz="0" w:space="0" w:color="auto" w:frame="1"/>
          <w:lang w:eastAsia="ru-RU"/>
        </w:rPr>
        <w:t xml:space="preserve">художественной деятельности </w:t>
      </w:r>
      <w:r w:rsidRPr="00981B0F">
        <w:rPr>
          <w:rFonts w:ascii="Times New Roman" w:eastAsia="Times New Roman" w:hAnsi="Times New Roman" w:cs="Times New Roman"/>
          <w:color w:val="111111"/>
          <w:sz w:val="28"/>
          <w:szCs w:val="28"/>
          <w:lang w:eastAsia="ru-RU"/>
        </w:rPr>
        <w:t>активно исследуется в науке. Философский словарь определяет </w:t>
      </w:r>
      <w:r w:rsidRPr="00981B0F">
        <w:rPr>
          <w:rFonts w:ascii="Times New Roman" w:eastAsia="Times New Roman" w:hAnsi="Times New Roman" w:cs="Times New Roman"/>
          <w:bCs/>
          <w:color w:val="111111"/>
          <w:sz w:val="28"/>
          <w:szCs w:val="28"/>
          <w:bdr w:val="none" w:sz="0" w:space="0" w:color="auto" w:frame="1"/>
          <w:lang w:eastAsia="ru-RU"/>
        </w:rPr>
        <w:t>художественную деятельность как </w:t>
      </w:r>
      <w:r w:rsidRPr="00981B0F">
        <w:rPr>
          <w:rFonts w:ascii="Times New Roman" w:eastAsia="Times New Roman" w:hAnsi="Times New Roman" w:cs="Times New Roman"/>
          <w:color w:val="111111"/>
          <w:sz w:val="28"/>
          <w:szCs w:val="28"/>
          <w:lang w:eastAsia="ru-RU"/>
        </w:rPr>
        <w:t>«</w:t>
      </w:r>
      <w:r w:rsidRPr="00981B0F">
        <w:rPr>
          <w:rFonts w:ascii="Times New Roman" w:eastAsia="Times New Roman" w:hAnsi="Times New Roman" w:cs="Times New Roman"/>
          <w:bCs/>
          <w:color w:val="111111"/>
          <w:sz w:val="28"/>
          <w:szCs w:val="28"/>
          <w:bdr w:val="none" w:sz="0" w:space="0" w:color="auto" w:frame="1"/>
          <w:lang w:eastAsia="ru-RU"/>
        </w:rPr>
        <w:t>деятельность</w:t>
      </w:r>
      <w:r w:rsidRPr="00981B0F">
        <w:rPr>
          <w:rFonts w:ascii="Times New Roman" w:eastAsia="Times New Roman" w:hAnsi="Times New Roman" w:cs="Times New Roman"/>
          <w:color w:val="111111"/>
          <w:sz w:val="28"/>
          <w:szCs w:val="28"/>
          <w:lang w:eastAsia="ru-RU"/>
        </w:rPr>
        <w:t>, в процессе которой создается и </w:t>
      </w:r>
      <w:r w:rsidRPr="00981B0F">
        <w:rPr>
          <w:rFonts w:ascii="Times New Roman" w:eastAsia="Times New Roman" w:hAnsi="Times New Roman" w:cs="Times New Roman"/>
          <w:bCs/>
          <w:color w:val="111111"/>
          <w:sz w:val="28"/>
          <w:szCs w:val="28"/>
          <w:bdr w:val="none" w:sz="0" w:space="0" w:color="auto" w:frame="1"/>
          <w:lang w:eastAsia="ru-RU"/>
        </w:rPr>
        <w:t>воспринимается произведение искусства</w:t>
      </w:r>
      <w:r w:rsidRPr="00981B0F">
        <w:rPr>
          <w:rFonts w:ascii="Times New Roman" w:eastAsia="Times New Roman" w:hAnsi="Times New Roman" w:cs="Times New Roman"/>
          <w:color w:val="111111"/>
          <w:sz w:val="28"/>
          <w:szCs w:val="28"/>
          <w:lang w:eastAsia="ru-RU"/>
        </w:rPr>
        <w:t>».</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bCs/>
          <w:color w:val="111111"/>
          <w:sz w:val="28"/>
          <w:szCs w:val="28"/>
          <w:bdr w:val="none" w:sz="0" w:space="0" w:color="auto" w:frame="1"/>
          <w:lang w:eastAsia="ru-RU"/>
        </w:rPr>
        <w:t>Художественная деятельность</w:t>
      </w:r>
      <w:r w:rsidRPr="00981B0F">
        <w:rPr>
          <w:rFonts w:ascii="Times New Roman" w:eastAsia="Times New Roman" w:hAnsi="Times New Roman" w:cs="Times New Roman"/>
          <w:color w:val="111111"/>
          <w:sz w:val="28"/>
          <w:szCs w:val="28"/>
          <w:lang w:eastAsia="ru-RU"/>
        </w:rPr>
        <w:t> представляет собой процесс выработки, хранения и передачи информации и состоит из трех </w:t>
      </w:r>
      <w:r w:rsidRPr="00981B0F">
        <w:rPr>
          <w:rFonts w:ascii="Times New Roman" w:eastAsia="Times New Roman" w:hAnsi="Times New Roman" w:cs="Times New Roman"/>
          <w:color w:val="111111"/>
          <w:sz w:val="28"/>
          <w:szCs w:val="28"/>
          <w:bdr w:val="none" w:sz="0" w:space="0" w:color="auto" w:frame="1"/>
          <w:lang w:eastAsia="ru-RU"/>
        </w:rPr>
        <w:t>звеньев</w:t>
      </w:r>
      <w:r w:rsidRPr="00981B0F">
        <w:rPr>
          <w:rFonts w:ascii="Times New Roman" w:eastAsia="Times New Roman" w:hAnsi="Times New Roman" w:cs="Times New Roman"/>
          <w:color w:val="111111"/>
          <w:sz w:val="28"/>
          <w:szCs w:val="28"/>
          <w:lang w:eastAsia="ru-RU"/>
        </w:rPr>
        <w:t>:</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 xml:space="preserve"> - творчество </w:t>
      </w:r>
      <w:r w:rsidRPr="00981B0F">
        <w:rPr>
          <w:rFonts w:ascii="Times New Roman" w:eastAsia="Times New Roman" w:hAnsi="Times New Roman" w:cs="Times New Roman"/>
          <w:bCs/>
          <w:color w:val="111111"/>
          <w:sz w:val="28"/>
          <w:szCs w:val="28"/>
          <w:bdr w:val="none" w:sz="0" w:space="0" w:color="auto" w:frame="1"/>
          <w:lang w:eastAsia="ru-RU"/>
        </w:rPr>
        <w:t>музыканта</w:t>
      </w:r>
      <w:r w:rsidRPr="00981B0F">
        <w:rPr>
          <w:rFonts w:ascii="Times New Roman" w:eastAsia="Times New Roman" w:hAnsi="Times New Roman" w:cs="Times New Roman"/>
          <w:color w:val="111111"/>
          <w:sz w:val="28"/>
          <w:szCs w:val="28"/>
          <w:lang w:eastAsia="ru-RU"/>
        </w:rPr>
        <w:t>, в котором необходимая информация вырабатывается, закрепляется для хранения и кодируется для передачи другим людям;</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 xml:space="preserve"> -  собственно произведение </w:t>
      </w:r>
      <w:r w:rsidRPr="00981B0F">
        <w:rPr>
          <w:rFonts w:ascii="Times New Roman" w:eastAsia="Times New Roman" w:hAnsi="Times New Roman" w:cs="Times New Roman"/>
          <w:bCs/>
          <w:color w:val="111111"/>
          <w:sz w:val="28"/>
          <w:szCs w:val="28"/>
          <w:bdr w:val="none" w:sz="0" w:space="0" w:color="auto" w:frame="1"/>
          <w:lang w:eastAsia="ru-RU"/>
        </w:rPr>
        <w:t>искусства</w:t>
      </w:r>
      <w:r w:rsidRPr="00981B0F">
        <w:rPr>
          <w:rFonts w:ascii="Times New Roman" w:eastAsia="Times New Roman" w:hAnsi="Times New Roman" w:cs="Times New Roman"/>
          <w:color w:val="111111"/>
          <w:sz w:val="28"/>
          <w:szCs w:val="28"/>
          <w:lang w:eastAsia="ru-RU"/>
        </w:rPr>
        <w:t>, которое кодирует информацию, передаваемую </w:t>
      </w:r>
      <w:r w:rsidRPr="00981B0F">
        <w:rPr>
          <w:rFonts w:ascii="Times New Roman" w:eastAsia="Times New Roman" w:hAnsi="Times New Roman" w:cs="Times New Roman"/>
          <w:bCs/>
          <w:color w:val="111111"/>
          <w:sz w:val="28"/>
          <w:szCs w:val="28"/>
          <w:bdr w:val="none" w:sz="0" w:space="0" w:color="auto" w:frame="1"/>
          <w:lang w:eastAsia="ru-RU"/>
        </w:rPr>
        <w:t>музыкантом</w:t>
      </w:r>
      <w:r w:rsidRPr="00981B0F">
        <w:rPr>
          <w:rFonts w:ascii="Times New Roman" w:eastAsia="Times New Roman" w:hAnsi="Times New Roman" w:cs="Times New Roman"/>
          <w:color w:val="111111"/>
          <w:sz w:val="28"/>
          <w:szCs w:val="28"/>
          <w:lang w:eastAsia="ru-RU"/>
        </w:rPr>
        <w:t>;</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  </w:t>
      </w:r>
      <w:r w:rsidRPr="00981B0F">
        <w:rPr>
          <w:rFonts w:ascii="Times New Roman" w:eastAsia="Times New Roman" w:hAnsi="Times New Roman" w:cs="Times New Roman"/>
          <w:bCs/>
          <w:color w:val="111111"/>
          <w:sz w:val="28"/>
          <w:szCs w:val="28"/>
          <w:bdr w:val="none" w:sz="0" w:space="0" w:color="auto" w:frame="1"/>
          <w:lang w:eastAsia="ru-RU"/>
        </w:rPr>
        <w:t>художественное восприятие</w:t>
      </w:r>
      <w:r w:rsidRPr="00981B0F">
        <w:rPr>
          <w:rFonts w:ascii="Times New Roman" w:eastAsia="Times New Roman" w:hAnsi="Times New Roman" w:cs="Times New Roman"/>
          <w:color w:val="111111"/>
          <w:sz w:val="28"/>
          <w:szCs w:val="28"/>
          <w:lang w:eastAsia="ru-RU"/>
        </w:rPr>
        <w:t>, при котором информация извлекается, что требует понимания этого особого языка.</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Эта схема объясняет сущность </w:t>
      </w:r>
      <w:r w:rsidRPr="00981B0F">
        <w:rPr>
          <w:rFonts w:ascii="Times New Roman" w:eastAsia="Times New Roman" w:hAnsi="Times New Roman" w:cs="Times New Roman"/>
          <w:bCs/>
          <w:color w:val="111111"/>
          <w:sz w:val="28"/>
          <w:szCs w:val="28"/>
          <w:bdr w:val="none" w:sz="0" w:space="0" w:color="auto" w:frame="1"/>
          <w:lang w:eastAsia="ru-RU"/>
        </w:rPr>
        <w:t>художественно- музыкальной деятельности</w:t>
      </w:r>
      <w:r w:rsidRPr="00981B0F">
        <w:rPr>
          <w:rFonts w:ascii="Times New Roman" w:eastAsia="Times New Roman" w:hAnsi="Times New Roman" w:cs="Times New Roman"/>
          <w:color w:val="111111"/>
          <w:sz w:val="28"/>
          <w:szCs w:val="28"/>
          <w:lang w:eastAsia="ru-RU"/>
        </w:rPr>
        <w:t>. </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bCs/>
          <w:color w:val="111111"/>
          <w:sz w:val="28"/>
          <w:szCs w:val="28"/>
          <w:bdr w:val="none" w:sz="0" w:space="0" w:color="auto" w:frame="1"/>
          <w:lang w:eastAsia="ru-RU"/>
        </w:rPr>
        <w:lastRenderedPageBreak/>
        <w:t>Музыкально- художественная деятельность</w:t>
      </w:r>
      <w:r w:rsidRPr="00981B0F">
        <w:rPr>
          <w:rFonts w:ascii="Times New Roman" w:eastAsia="Times New Roman" w:hAnsi="Times New Roman" w:cs="Times New Roman"/>
          <w:color w:val="111111"/>
          <w:sz w:val="28"/>
          <w:szCs w:val="28"/>
          <w:lang w:eastAsia="ru-RU"/>
        </w:rPr>
        <w:t> это - целостность четырех основных форм человеческой </w:t>
      </w:r>
      <w:r w:rsidRPr="00981B0F">
        <w:rPr>
          <w:rFonts w:ascii="Times New Roman" w:eastAsia="Times New Roman" w:hAnsi="Times New Roman" w:cs="Times New Roman"/>
          <w:color w:val="111111"/>
          <w:sz w:val="28"/>
          <w:szCs w:val="28"/>
          <w:bdr w:val="none" w:sz="0" w:space="0" w:color="auto" w:frame="1"/>
          <w:lang w:eastAsia="ru-RU"/>
        </w:rPr>
        <w:t>активности</w:t>
      </w:r>
      <w:r w:rsidRPr="00981B0F">
        <w:rPr>
          <w:rFonts w:ascii="Times New Roman" w:eastAsia="Times New Roman" w:hAnsi="Times New Roman" w:cs="Times New Roman"/>
          <w:color w:val="111111"/>
          <w:sz w:val="28"/>
          <w:szCs w:val="28"/>
          <w:lang w:eastAsia="ru-RU"/>
        </w:rPr>
        <w:t>:</w:t>
      </w:r>
    </w:p>
    <w:p w:rsidR="00981B0F" w:rsidRPr="00981B0F" w:rsidRDefault="00981B0F" w:rsidP="00981B0F">
      <w:pPr>
        <w:spacing w:before="225" w:after="225"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 преобразовательной, когда активность, человека направлена на объект с целью его изменения;</w:t>
      </w:r>
    </w:p>
    <w:p w:rsidR="00981B0F" w:rsidRPr="00981B0F" w:rsidRDefault="00981B0F" w:rsidP="00981B0F">
      <w:pPr>
        <w:spacing w:before="225" w:after="225"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 познавательной, когда активность направлена на объект с целью получения сведений о нем;</w:t>
      </w:r>
    </w:p>
    <w:p w:rsidR="00981B0F" w:rsidRPr="00981B0F" w:rsidRDefault="00981B0F" w:rsidP="00981B0F">
      <w:pPr>
        <w:spacing w:before="225" w:after="225"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-ценностно-ориентационной, когда активность направлена на объект с целью определения его ценностной значимости;</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-коммуникативная — в случае взаимодействия двух и более субъектов.</w:t>
      </w:r>
    </w:p>
    <w:p w:rsidR="00981B0F" w:rsidRPr="00981B0F" w:rsidRDefault="00981B0F" w:rsidP="00981B0F">
      <w:pPr>
        <w:spacing w:after="0" w:line="360" w:lineRule="auto"/>
        <w:ind w:firstLine="709"/>
        <w:jc w:val="both"/>
        <w:rPr>
          <w:rFonts w:ascii="Times New Roman" w:eastAsia="Times New Roman" w:hAnsi="Times New Roman" w:cs="Times New Roman"/>
          <w:color w:val="111111"/>
          <w:sz w:val="28"/>
          <w:szCs w:val="28"/>
          <w:lang w:eastAsia="ru-RU"/>
        </w:rPr>
      </w:pPr>
      <w:r w:rsidRPr="00981B0F">
        <w:rPr>
          <w:rFonts w:ascii="Times New Roman" w:eastAsia="Times New Roman" w:hAnsi="Times New Roman" w:cs="Times New Roman"/>
          <w:color w:val="111111"/>
          <w:sz w:val="28"/>
          <w:szCs w:val="28"/>
          <w:lang w:eastAsia="ru-RU"/>
        </w:rPr>
        <w:t>В основе </w:t>
      </w:r>
      <w:r w:rsidRPr="00981B0F">
        <w:rPr>
          <w:rFonts w:ascii="Times New Roman" w:eastAsia="Times New Roman" w:hAnsi="Times New Roman" w:cs="Times New Roman"/>
          <w:bCs/>
          <w:color w:val="111111"/>
          <w:sz w:val="28"/>
          <w:szCs w:val="28"/>
          <w:bdr w:val="none" w:sz="0" w:space="0" w:color="auto" w:frame="1"/>
          <w:lang w:eastAsia="ru-RU"/>
        </w:rPr>
        <w:t>музыкально- художественной деятельности — лежит творчество</w:t>
      </w:r>
      <w:r w:rsidRPr="00981B0F">
        <w:rPr>
          <w:rFonts w:ascii="Times New Roman" w:eastAsia="Times New Roman" w:hAnsi="Times New Roman" w:cs="Times New Roman"/>
          <w:color w:val="111111"/>
          <w:sz w:val="28"/>
          <w:szCs w:val="28"/>
          <w:lang w:eastAsia="ru-RU"/>
        </w:rPr>
        <w:t>. Детское </w:t>
      </w:r>
      <w:r w:rsidRPr="00981B0F">
        <w:rPr>
          <w:rFonts w:ascii="Times New Roman" w:eastAsia="Times New Roman" w:hAnsi="Times New Roman" w:cs="Times New Roman"/>
          <w:bCs/>
          <w:color w:val="111111"/>
          <w:sz w:val="28"/>
          <w:szCs w:val="28"/>
          <w:bdr w:val="none" w:sz="0" w:space="0" w:color="auto" w:frame="1"/>
          <w:lang w:eastAsia="ru-RU"/>
        </w:rPr>
        <w:t>музыкальное</w:t>
      </w:r>
      <w:r w:rsidRPr="00981B0F">
        <w:rPr>
          <w:rFonts w:ascii="Times New Roman" w:eastAsia="Times New Roman" w:hAnsi="Times New Roman" w:cs="Times New Roman"/>
          <w:color w:val="111111"/>
          <w:sz w:val="28"/>
          <w:szCs w:val="28"/>
          <w:lang w:eastAsia="ru-RU"/>
        </w:rPr>
        <w:t> творчество может проявляться в процессе </w:t>
      </w:r>
      <w:r w:rsidRPr="00981B0F">
        <w:rPr>
          <w:rFonts w:ascii="Times New Roman" w:eastAsia="Times New Roman" w:hAnsi="Times New Roman" w:cs="Times New Roman"/>
          <w:bCs/>
          <w:color w:val="111111"/>
          <w:sz w:val="28"/>
          <w:szCs w:val="28"/>
          <w:bdr w:val="none" w:sz="0" w:space="0" w:color="auto" w:frame="1"/>
          <w:lang w:eastAsia="ru-RU"/>
        </w:rPr>
        <w:t>восприятия музыки</w:t>
      </w:r>
      <w:r w:rsidRPr="00981B0F">
        <w:rPr>
          <w:rFonts w:ascii="Times New Roman" w:eastAsia="Times New Roman" w:hAnsi="Times New Roman" w:cs="Times New Roman"/>
          <w:color w:val="111111"/>
          <w:sz w:val="28"/>
          <w:szCs w:val="28"/>
          <w:lang w:eastAsia="ru-RU"/>
        </w:rPr>
        <w:t>, а также в различных формах общения ребенка с </w:t>
      </w:r>
      <w:r w:rsidRPr="00981B0F">
        <w:rPr>
          <w:rFonts w:ascii="Times New Roman" w:eastAsia="Times New Roman" w:hAnsi="Times New Roman" w:cs="Times New Roman"/>
          <w:bCs/>
          <w:color w:val="111111"/>
          <w:sz w:val="28"/>
          <w:szCs w:val="28"/>
          <w:bdr w:val="none" w:sz="0" w:space="0" w:color="auto" w:frame="1"/>
          <w:lang w:eastAsia="ru-RU"/>
        </w:rPr>
        <w:t>музыкой</w:t>
      </w:r>
      <w:r w:rsidRPr="00981B0F">
        <w:rPr>
          <w:rFonts w:ascii="Times New Roman" w:eastAsia="Times New Roman" w:hAnsi="Times New Roman" w:cs="Times New Roman"/>
          <w:color w:val="111111"/>
          <w:sz w:val="28"/>
          <w:szCs w:val="28"/>
          <w:lang w:eastAsia="ru-RU"/>
        </w:rPr>
        <w:t>: пении, ритмике, игре на детских </w:t>
      </w:r>
      <w:r w:rsidRPr="00981B0F">
        <w:rPr>
          <w:rFonts w:ascii="Times New Roman" w:eastAsia="Times New Roman" w:hAnsi="Times New Roman" w:cs="Times New Roman"/>
          <w:bCs/>
          <w:color w:val="111111"/>
          <w:sz w:val="28"/>
          <w:szCs w:val="28"/>
          <w:bdr w:val="none" w:sz="0" w:space="0" w:color="auto" w:frame="1"/>
          <w:lang w:eastAsia="ru-RU"/>
        </w:rPr>
        <w:t>музыкальных инструментах</w:t>
      </w:r>
      <w:r w:rsidRPr="00981B0F">
        <w:rPr>
          <w:rFonts w:ascii="Times New Roman" w:eastAsia="Times New Roman" w:hAnsi="Times New Roman" w:cs="Times New Roman"/>
          <w:color w:val="111111"/>
          <w:sz w:val="28"/>
          <w:szCs w:val="28"/>
          <w:lang w:eastAsia="ru-RU"/>
        </w:rPr>
        <w:t>. Проявление творческих способностей при </w:t>
      </w:r>
      <w:r w:rsidRPr="00981B0F">
        <w:rPr>
          <w:rFonts w:ascii="Times New Roman" w:eastAsia="Times New Roman" w:hAnsi="Times New Roman" w:cs="Times New Roman"/>
          <w:bCs/>
          <w:color w:val="111111"/>
          <w:sz w:val="28"/>
          <w:szCs w:val="28"/>
          <w:bdr w:val="none" w:sz="0" w:space="0" w:color="auto" w:frame="1"/>
          <w:lang w:eastAsia="ru-RU"/>
        </w:rPr>
        <w:t>восприятии музыки осуществляется</w:t>
      </w:r>
      <w:r w:rsidRPr="00981B0F">
        <w:rPr>
          <w:rFonts w:ascii="Times New Roman" w:eastAsia="Times New Roman" w:hAnsi="Times New Roman" w:cs="Times New Roman"/>
          <w:color w:val="111111"/>
          <w:sz w:val="28"/>
          <w:szCs w:val="28"/>
          <w:lang w:eastAsia="ru-RU"/>
        </w:rPr>
        <w:t>: в словесной передаче эмоциональных переживаний от прослушанного произведения, в цветовом и графическом моделировании </w:t>
      </w:r>
      <w:r w:rsidRPr="00981B0F">
        <w:rPr>
          <w:rFonts w:ascii="Times New Roman" w:eastAsia="Times New Roman" w:hAnsi="Times New Roman" w:cs="Times New Roman"/>
          <w:bCs/>
          <w:color w:val="111111"/>
          <w:sz w:val="28"/>
          <w:szCs w:val="28"/>
          <w:bdr w:val="none" w:sz="0" w:space="0" w:color="auto" w:frame="1"/>
          <w:lang w:eastAsia="ru-RU"/>
        </w:rPr>
        <w:t>музыки</w:t>
      </w:r>
      <w:r w:rsidRPr="00981B0F">
        <w:rPr>
          <w:rFonts w:ascii="Times New Roman" w:eastAsia="Times New Roman" w:hAnsi="Times New Roman" w:cs="Times New Roman"/>
          <w:color w:val="111111"/>
          <w:sz w:val="28"/>
          <w:szCs w:val="28"/>
          <w:lang w:eastAsia="ru-RU"/>
        </w:rPr>
        <w:t>, в рисунках, отражающих состояние ребенка.</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 xml:space="preserve"> Содержанием музыкально-художественного  воспитания дошкольников является приобщение его к разным видам музыкальной деятельности, формирование внимания и интереса к музыке. В этот период формируется, прежде всего, восприятие музыки. Оно занимает ведущее место в  музыкальном воспитании детей в целом.</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 xml:space="preserve">В области восприятия развитие идет от простейших различений маленькими детьми наиболее ярких красок, форм, звуков к более активному осознанию красивых, гармоничных сочетаний, к дифференцированию звуковысотных и ритмических соотношений в музыке, нюансов цветовой гаммы, разнообразия форм, поэтических созвучий. У старших дошкольников восприятие еще недостаточно дифференцированно: не имеет </w:t>
      </w:r>
      <w:r w:rsidRPr="00981B0F">
        <w:rPr>
          <w:rFonts w:ascii="Times New Roman" w:eastAsia="Times New Roman" w:hAnsi="Times New Roman" w:cs="Times New Roman"/>
          <w:color w:val="000000"/>
          <w:sz w:val="28"/>
          <w:szCs w:val="28"/>
          <w:lang w:eastAsia="ru-RU"/>
        </w:rPr>
        <w:lastRenderedPageBreak/>
        <w:t>целенаправленного характера, часто непроизвольно (непреднамеренное восприятие). Поэтому в сочетании с аналогичными особенностями внимания, восприятие ребенка обычно привлекается яркостью, наглядностью.</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Наглядные пособия на музыкальных занятиях необходимы дошкольникам не только для более полного раскрытия музыкального образа, но и для поддержания внимания. Без наглядных пособий дети очень быстро начинают отвлекаться. В.А. Сухомлинский в своих работах отмечал, что «внимание маленького ребенка - это капризное "существо". Оно кажется мне пугливой птичкой, которая улетает подальше от гнезда, как только стремишься приблизиться к нему. Когда же удалось, наконец, поймать птичку, то удержать ее можно только в руках или клетке. Не ожидай от птички песен, если она чувствует себя узником. Так и внимание маленького ребенка - если ты держишь его как птичку, то она плохой твой помощник".</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Понимая проблему развития музыкально восприятия в таком широком плане, педагог на протяжении всего занятия побуждает детей прислушиваться к звучащей музыке.  Только тогда, когда музыка на занятии перестанет быть звуковым фоном,  когда постоянно меняющийся характер, настроение, выраженные в ней, дети будут чувствовать  и осознавать, выражать в своей исполнительской и творческой деятельности, приобретенные навыки и умения пойдут на пользу музыкальному развитию. Это будет способствовать главной задаче музыкального воспитания -развитию эмоциональной отзывчивости, привитию интереса и любви к музыке.</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И исполнительство, и творчество детей базируется на ярких музыкальных впечатлениях. Развитое восприятие обогащает музыкальные способности детей, а различные виды музыкальной деятельности способствуют развитию способностей ребенка.</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 xml:space="preserve">  Ребенок младшего дошкольного возраста, подражая взрослому, подпевает отдельные звуки, концы фраз, а затем и несложные песенки и подпевки, позже начинается становление собственно певческой </w:t>
      </w:r>
      <w:r w:rsidRPr="00981B0F">
        <w:rPr>
          <w:rFonts w:ascii="Times New Roman" w:eastAsia="Times New Roman" w:hAnsi="Times New Roman" w:cs="Times New Roman"/>
          <w:color w:val="000000"/>
          <w:sz w:val="28"/>
          <w:szCs w:val="28"/>
          <w:lang w:eastAsia="ru-RU"/>
        </w:rPr>
        <w:lastRenderedPageBreak/>
        <w:t>деятельности. И здесь задача педагога - стремиться развить  у детей певческое звучание, увеличить доступный для этого возраста объем вокально-хоровых навыков.   Детей необходимо подводить к тому, что бы они передавали в пении свое отношение к исполняемому произведению. Например, некоторые песни нужно петь бодро и весело, а другие - нежно и ласково.</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Эмоциональная отзывчивость на музыку - это центр музыкальности ребенка, основа его музыкальной деятельности, необходимая для про чувствования и осмысления музыкального содержания и его выражения в исполнительской и творческой деятельности.</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На музыкальных занятиях также активизируется познавательная и умственная деятельность. Дети о многом узнают, внимательно слушая произведение. Однако воспринимают они лишь самые общие его черты, самые яркие образы. При этом эмоциональная отзывчивость не утрачивает своего значения, если перед ребенком будут поставлены задачи вслушаться, различить, сравнить, выделить выразительные средства. Эти умственные действия обогащают и расширяют сферу чувств и переживаний ребенка, придают им осмысленность.</w:t>
      </w:r>
    </w:p>
    <w:p w:rsidR="00981B0F" w:rsidRPr="00981B0F" w:rsidRDefault="00981B0F" w:rsidP="00981B0F">
      <w:pPr>
        <w:spacing w:after="0" w:line="360" w:lineRule="auto"/>
        <w:jc w:val="center"/>
        <w:rPr>
          <w:rFonts w:ascii="Times New Roman" w:eastAsia="Times New Roman" w:hAnsi="Times New Roman" w:cs="Times New Roman"/>
          <w:b/>
          <w:color w:val="111111"/>
          <w:sz w:val="28"/>
          <w:szCs w:val="28"/>
          <w:lang w:eastAsia="ru-RU"/>
        </w:rPr>
      </w:pPr>
      <w:r w:rsidRPr="00981B0F">
        <w:rPr>
          <w:rFonts w:ascii="Times New Roman" w:eastAsia="Times New Roman" w:hAnsi="Times New Roman" w:cs="Times New Roman"/>
          <w:b/>
          <w:sz w:val="28"/>
          <w:szCs w:val="28"/>
          <w:lang w:eastAsia="ru-RU"/>
        </w:rPr>
        <w:t>4.Музыкальные способности,  их структура и обусловленность различными видами музыкальной деятельности.</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В развитии всех видов музыкальной деятельности детей дошкольников, особенно существенно формирование музыкально - сенсорных способностей. Основу этого формирования составляет вслушивание ребенком, различение и воспроизведение им четырех свойств музыкального звука (высоты, длительности, тембра и силы).</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Гармоничность музыкально-эстетического воспитания достигается лишь в том случае, когда используются все виды музыкальной деятельности, доступные дошкольному возрасту, все творческие возможности растущего человека.</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iCs/>
          <w:color w:val="000000"/>
          <w:sz w:val="28"/>
          <w:szCs w:val="28"/>
          <w:lang w:eastAsia="ru-RU"/>
        </w:rPr>
        <w:lastRenderedPageBreak/>
        <w:t>Само музыкальное искусство, его особенности выдвигают перед педагогом необходимость решения ряда специфических задач:</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1. Воспитывать любовь и интерес к музыке. Только развитие эмоциональной отзывчивости и восприимчивости дает возможность широко использовать воспитательное воздействие музыки.</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2. Обогащать впечатления детей, знакомя их в определенно организованной системе с разнообразными музыкальными произведениями и используемыми средствами выразительности.</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3. Приобщать детей к разнообразным видам музыкальной деятельности, формируя восприятие музыки и простейшие исполнительские навыки в области пения, ритмики, игры на детских инструментах. Знакомить с начальными элементами музыкальной грамоты. Все это позволит им действовать осознанно, непринужденно, выразительно.</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4. Развивать общую музыкальность детей (сенсорные способности, ладовысотный слух, чувство ритма), формировать певческий голос и выразительность движений. Если в этом возрасте ребенка обучают и приобщают к активной практической деятельности, то происходит становление и развитие всех его способностей.</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5. Содействовать первоначальному развитию музыкального вкуса. На основе полученных впечатлений и представлений о музыке проявляется сначала избирательное, а затем оценочное отношение к исполняемым произведениям.</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6. Развивать творческое отношение к музыке, прежде всего в такой доступной для детей деятельности, как передача образов в музыкальных играх и хороводах, применение новых сочетаний знакомых танцевальных движений, импровизация попевок. Это помогает выявлению самостоятельности, инициативы, стремления использовать в повседневной жизни выученный репертуар, музицировать на инструментах, петь, танцевать. Конечно, такие проявления более характерны для детей среднего и старшего дошкольного возраста.</w:t>
      </w:r>
    </w:p>
    <w:p w:rsidR="00981B0F" w:rsidRPr="00981B0F" w:rsidRDefault="00981B0F" w:rsidP="00981B0F">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981B0F">
        <w:rPr>
          <w:rFonts w:ascii="Times New Roman" w:eastAsia="Times New Roman" w:hAnsi="Times New Roman" w:cs="Times New Roman"/>
          <w:b/>
          <w:color w:val="000000"/>
          <w:sz w:val="28"/>
          <w:szCs w:val="28"/>
          <w:lang w:eastAsia="ru-RU"/>
        </w:rPr>
        <w:lastRenderedPageBreak/>
        <w:t>5.Заключение.</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Таким образом, необходимо помнить, что музыкально-художественное  развитие положительно влияет на общее развитие детей. У ребёнка совершенствуется мышление, обогащается эмоциональная сфера, а умение переживать и чувствовать музыку помогает воспитать любовь к прекрасному в целом, чуткость в жизни. Развиваются и мыслительные операции, язык, память. Поэтому развивая ребёнка музыкально, мы способствуем становлению гармонично развитой личности.</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222222"/>
          <w:sz w:val="28"/>
          <w:szCs w:val="28"/>
          <w:shd w:val="clear" w:color="auto" w:fill="FFFFFF"/>
          <w:lang w:eastAsia="ru-RU"/>
        </w:rPr>
        <w:t>В дальнейшем все эти умения и навыки, полученные в дошкольном возрасте, окажут большое влияние на формирование  собственного мнения. Однако все это возможно при развитии у ребенка стремления к общению с музыкой в том виде музыкальной деятельности, к которому он проявляет наибольший интерес, в котором его способности реализуются наиболее полно.</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000000"/>
          <w:sz w:val="28"/>
          <w:szCs w:val="28"/>
          <w:lang w:eastAsia="ru-RU"/>
        </w:rPr>
        <w:t>Общество заинтересовано сохранить и передать будущим поколениям духовные ценности, в том числе музыкальную культуру. Дети должны развиваться через познания культурного наследия, воспитываться так, чтобы в будущем быть способными его приумножать.</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1B0F">
        <w:rPr>
          <w:rFonts w:ascii="Times New Roman" w:eastAsia="Times New Roman" w:hAnsi="Times New Roman" w:cs="Times New Roman"/>
          <w:color w:val="222222"/>
          <w:sz w:val="28"/>
          <w:szCs w:val="28"/>
          <w:shd w:val="clear" w:color="auto" w:fill="FFFFFF"/>
          <w:lang w:eastAsia="ru-RU"/>
        </w:rPr>
        <w:t>Перед родителями и педагогами стоит нелегкая задача распознать стремления ребенка и построить образовательно-воспитательный процесс таким образом, чтобы привлечь дошкольника и к другим видам деятельности, но сделать это не навязывая своего мнения, а заинтересовав малыша, например выбрать форму обучения в виде игры.</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1B0F">
        <w:rPr>
          <w:rFonts w:ascii="Times New Roman" w:eastAsia="Times New Roman" w:hAnsi="Times New Roman" w:cs="Times New Roman"/>
          <w:color w:val="222222"/>
          <w:sz w:val="28"/>
          <w:szCs w:val="28"/>
          <w:shd w:val="clear" w:color="auto" w:fill="FFFFFF"/>
          <w:lang w:eastAsia="ru-RU"/>
        </w:rPr>
        <w:t>Анализируя вышеизложенное, можно сделать вывод, что невозможно музыкальное развитие дошкольника само по себе, оно находится в непрерывной связи со всесторонним развитием личности, все составляющие части которого гармонично дополняют друг друга.</w:t>
      </w:r>
    </w:p>
    <w:p w:rsidR="00981B0F" w:rsidRPr="00981B0F" w:rsidRDefault="00981B0F" w:rsidP="00981B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81B0F">
        <w:rPr>
          <w:rFonts w:ascii="Times New Roman" w:eastAsia="Times New Roman" w:hAnsi="Times New Roman" w:cs="Times New Roman"/>
          <w:color w:val="222222"/>
          <w:sz w:val="28"/>
          <w:szCs w:val="28"/>
          <w:shd w:val="clear" w:color="auto" w:fill="FFFFFF"/>
          <w:lang w:eastAsia="ru-RU"/>
        </w:rPr>
        <w:t>Следует помнить, что в руках мастера-педагога музыка будет подобна инструменту ювелира, который постепенно, шаг за шагом превращает неграненый алмаз сознания ребенка в бриллиант.</w:t>
      </w:r>
    </w:p>
    <w:p w:rsidR="00981B0F" w:rsidRPr="00981B0F" w:rsidRDefault="00981B0F" w:rsidP="00981B0F">
      <w:pPr>
        <w:shd w:val="clear" w:color="auto" w:fill="FFFFFF"/>
        <w:spacing w:after="0" w:line="360" w:lineRule="auto"/>
        <w:ind w:firstLine="709"/>
        <w:jc w:val="center"/>
        <w:rPr>
          <w:rFonts w:ascii="Times New Roman" w:eastAsia="Times New Roman" w:hAnsi="Times New Roman" w:cs="Times New Roman"/>
          <w:b/>
          <w:bCs/>
          <w:iCs/>
          <w:color w:val="000000"/>
          <w:sz w:val="28"/>
          <w:szCs w:val="28"/>
          <w:lang w:eastAsia="ru-RU"/>
        </w:rPr>
      </w:pPr>
      <w:r w:rsidRPr="00981B0F">
        <w:rPr>
          <w:rFonts w:ascii="Times New Roman" w:eastAsia="Times New Roman" w:hAnsi="Times New Roman" w:cs="Times New Roman"/>
          <w:b/>
          <w:bCs/>
          <w:iCs/>
          <w:color w:val="000000"/>
          <w:sz w:val="28"/>
          <w:szCs w:val="28"/>
          <w:lang w:eastAsia="ru-RU"/>
        </w:rPr>
        <w:lastRenderedPageBreak/>
        <w:t>6.Литература.</w:t>
      </w:r>
    </w:p>
    <w:p w:rsidR="00981B0F" w:rsidRPr="00981B0F" w:rsidRDefault="00981B0F" w:rsidP="00981B0F">
      <w:pPr>
        <w:shd w:val="clear" w:color="auto" w:fill="FFFFFF"/>
        <w:spacing w:after="0" w:line="360" w:lineRule="auto"/>
        <w:ind w:firstLine="709"/>
        <w:rPr>
          <w:rFonts w:ascii="Times New Roman" w:eastAsia="Times New Roman" w:hAnsi="Times New Roman" w:cs="Times New Roman"/>
          <w:b/>
          <w:bCs/>
          <w:iCs/>
          <w:color w:val="000000"/>
          <w:sz w:val="28"/>
          <w:szCs w:val="28"/>
          <w:lang w:eastAsia="ru-RU"/>
        </w:rPr>
      </w:pPr>
      <w:r w:rsidRPr="00981B0F">
        <w:rPr>
          <w:rFonts w:ascii="Times New Roman" w:eastAsia="Times New Roman" w:hAnsi="Times New Roman" w:cs="Times New Roman"/>
          <w:spacing w:val="-2"/>
          <w:sz w:val="28"/>
          <w:szCs w:val="28"/>
        </w:rPr>
        <w:t>1.Абрамова Г.С. Практическая психология. – М., 2013. – 496 с.</w:t>
      </w:r>
    </w:p>
    <w:p w:rsidR="00981B0F" w:rsidRPr="00981B0F" w:rsidRDefault="00981B0F" w:rsidP="00981B0F">
      <w:pPr>
        <w:widowControl w:val="0"/>
        <w:tabs>
          <w:tab w:val="left" w:pos="284"/>
          <w:tab w:val="left" w:pos="426"/>
          <w:tab w:val="left" w:pos="1265"/>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rPr>
      </w:pPr>
      <w:r w:rsidRPr="00981B0F">
        <w:rPr>
          <w:rFonts w:ascii="Times New Roman" w:eastAsia="Times New Roman" w:hAnsi="Times New Roman" w:cs="Times New Roman"/>
          <w:color w:val="000000"/>
          <w:sz w:val="28"/>
          <w:szCs w:val="28"/>
          <w:shd w:val="clear" w:color="auto" w:fill="FFFFFF"/>
        </w:rPr>
        <w:t>2.Дзержинская, И. Л. Музыкальное воспитание младших дошкольников: Пособие для воспитателя и музыкального руководителя детского сада (Из опыта работы) / И.Л. Дзержинская. - М.: Просвещение, </w:t>
      </w:r>
      <w:r w:rsidRPr="00981B0F">
        <w:rPr>
          <w:rFonts w:ascii="Times New Roman" w:eastAsia="Times New Roman" w:hAnsi="Times New Roman" w:cs="Times New Roman"/>
          <w:bCs/>
          <w:color w:val="0D0D0D"/>
          <w:sz w:val="28"/>
          <w:szCs w:val="28"/>
          <w:shd w:val="clear" w:color="auto" w:fill="FFFFFF"/>
        </w:rPr>
        <w:t>2013</w:t>
      </w:r>
      <w:r w:rsidRPr="00981B0F">
        <w:rPr>
          <w:rFonts w:ascii="Times New Roman" w:eastAsia="Times New Roman" w:hAnsi="Times New Roman" w:cs="Times New Roman"/>
          <w:color w:val="000000"/>
          <w:sz w:val="28"/>
          <w:szCs w:val="28"/>
          <w:shd w:val="clear" w:color="auto" w:fill="FFFFFF"/>
        </w:rPr>
        <w:t>. - 160 c.</w:t>
      </w:r>
    </w:p>
    <w:p w:rsidR="00981B0F" w:rsidRPr="00981B0F" w:rsidRDefault="00981B0F" w:rsidP="00981B0F">
      <w:pPr>
        <w:widowControl w:val="0"/>
        <w:tabs>
          <w:tab w:val="left" w:pos="284"/>
          <w:tab w:val="left" w:pos="426"/>
          <w:tab w:val="left" w:pos="1265"/>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rPr>
      </w:pPr>
      <w:r w:rsidRPr="00981B0F">
        <w:rPr>
          <w:rFonts w:ascii="Times New Roman" w:eastAsia="Times New Roman" w:hAnsi="Times New Roman" w:cs="Times New Roman"/>
          <w:color w:val="242424"/>
          <w:sz w:val="28"/>
          <w:szCs w:val="28"/>
          <w:shd w:val="clear" w:color="auto" w:fill="FFFFFF"/>
        </w:rPr>
        <w:t>3.Деркунская В.А. ФГОС дошкольного образования о музыкальном развитии ребёнка" // Справочник музыкального руководителя" - СПБ. Института детства Российского государственного педагогического университета им. А.И. Герцена. - 2014. -№2</w:t>
      </w:r>
    </w:p>
    <w:p w:rsidR="00981B0F" w:rsidRPr="00981B0F" w:rsidRDefault="00981B0F" w:rsidP="00981B0F">
      <w:pPr>
        <w:widowControl w:val="0"/>
        <w:tabs>
          <w:tab w:val="left" w:pos="284"/>
          <w:tab w:val="left" w:pos="426"/>
          <w:tab w:val="left" w:pos="1265"/>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rPr>
      </w:pPr>
      <w:r w:rsidRPr="00981B0F">
        <w:rPr>
          <w:rFonts w:ascii="Times New Roman" w:eastAsia="Times New Roman" w:hAnsi="Times New Roman" w:cs="Times New Roman"/>
          <w:color w:val="000000"/>
          <w:sz w:val="28"/>
          <w:szCs w:val="28"/>
          <w:shd w:val="clear" w:color="auto" w:fill="FFFFFF"/>
        </w:rPr>
        <w:t>4. Зацепина, М. Б. Музыкальное воспитание в детском саду. Для занятий с детьми 2-7 лет / М.Б. Зацепина. - М.: Мозаика-Синтез, 2015. - </w:t>
      </w:r>
      <w:r w:rsidRPr="00981B0F">
        <w:rPr>
          <w:rFonts w:ascii="Times New Roman" w:eastAsia="Times New Roman" w:hAnsi="Times New Roman" w:cs="Times New Roman"/>
          <w:bCs/>
          <w:color w:val="0D0D0D"/>
          <w:sz w:val="28"/>
          <w:szCs w:val="28"/>
          <w:shd w:val="clear" w:color="auto" w:fill="FFFFFF"/>
        </w:rPr>
        <w:t>195</w:t>
      </w:r>
      <w:r w:rsidRPr="00981B0F">
        <w:rPr>
          <w:rFonts w:ascii="Times New Roman" w:eastAsia="Times New Roman" w:hAnsi="Times New Roman" w:cs="Times New Roman"/>
          <w:color w:val="000000"/>
          <w:sz w:val="28"/>
          <w:szCs w:val="28"/>
          <w:shd w:val="clear" w:color="auto" w:fill="FFFFFF"/>
        </w:rPr>
        <w:t> c.</w:t>
      </w:r>
    </w:p>
    <w:p w:rsidR="00981B0F" w:rsidRPr="00981B0F" w:rsidRDefault="00981B0F" w:rsidP="00981B0F">
      <w:pPr>
        <w:widowControl w:val="0"/>
        <w:tabs>
          <w:tab w:val="left" w:pos="284"/>
          <w:tab w:val="left" w:pos="426"/>
          <w:tab w:val="left" w:pos="1265"/>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rPr>
      </w:pPr>
      <w:r w:rsidRPr="00981B0F">
        <w:rPr>
          <w:rFonts w:ascii="Times New Roman" w:eastAsia="Times New Roman" w:hAnsi="Times New Roman" w:cs="Times New Roman"/>
          <w:color w:val="000000"/>
          <w:sz w:val="28"/>
          <w:szCs w:val="28"/>
          <w:shd w:val="clear" w:color="auto" w:fill="FFFFFF"/>
        </w:rPr>
        <w:t>5. Зимина, А. Н. Основы музыкального воспитания и развития детей младшего возраста / А.Н. Зимина. - М.: Владос, </w:t>
      </w:r>
      <w:r w:rsidRPr="00981B0F">
        <w:rPr>
          <w:rFonts w:ascii="Times New Roman" w:eastAsia="Times New Roman" w:hAnsi="Times New Roman" w:cs="Times New Roman"/>
          <w:bCs/>
          <w:color w:val="0D0D0D"/>
          <w:sz w:val="28"/>
          <w:szCs w:val="28"/>
          <w:shd w:val="clear" w:color="auto" w:fill="FFFFFF"/>
        </w:rPr>
        <w:t>2016</w:t>
      </w:r>
      <w:r w:rsidRPr="00981B0F">
        <w:rPr>
          <w:rFonts w:ascii="Times New Roman" w:eastAsia="Times New Roman" w:hAnsi="Times New Roman" w:cs="Times New Roman"/>
          <w:b/>
          <w:color w:val="0D0D0D"/>
          <w:sz w:val="28"/>
          <w:szCs w:val="28"/>
          <w:shd w:val="clear" w:color="auto" w:fill="FFFFFF"/>
        </w:rPr>
        <w:t>.</w:t>
      </w:r>
      <w:r w:rsidRPr="00981B0F">
        <w:rPr>
          <w:rFonts w:ascii="Times New Roman" w:eastAsia="Times New Roman" w:hAnsi="Times New Roman" w:cs="Times New Roman"/>
          <w:color w:val="000000"/>
          <w:sz w:val="28"/>
          <w:szCs w:val="28"/>
          <w:shd w:val="clear" w:color="auto" w:fill="FFFFFF"/>
        </w:rPr>
        <w:t xml:space="preserve"> - 304 c.</w:t>
      </w:r>
    </w:p>
    <w:p w:rsidR="00981B0F" w:rsidRPr="00981B0F" w:rsidRDefault="00981B0F" w:rsidP="00981B0F">
      <w:pPr>
        <w:widowControl w:val="0"/>
        <w:tabs>
          <w:tab w:val="left" w:pos="284"/>
          <w:tab w:val="left" w:pos="426"/>
          <w:tab w:val="left" w:pos="1265"/>
        </w:tabs>
        <w:autoSpaceDE w:val="0"/>
        <w:autoSpaceDN w:val="0"/>
        <w:adjustRightInd w:val="0"/>
        <w:spacing w:after="0" w:line="360" w:lineRule="auto"/>
        <w:ind w:firstLine="709"/>
        <w:jc w:val="both"/>
        <w:rPr>
          <w:rFonts w:ascii="Times New Roman" w:eastAsia="Times New Roman" w:hAnsi="Times New Roman" w:cs="Times New Roman"/>
          <w:color w:val="111111"/>
          <w:sz w:val="28"/>
          <w:szCs w:val="28"/>
          <w:bdr w:val="none" w:sz="0" w:space="0" w:color="auto" w:frame="1"/>
          <w:lang w:eastAsia="ru-RU"/>
        </w:rPr>
      </w:pPr>
      <w:r w:rsidRPr="00981B0F">
        <w:rPr>
          <w:rFonts w:ascii="Times New Roman" w:eastAsia="Times New Roman" w:hAnsi="Times New Roman" w:cs="Times New Roman"/>
          <w:color w:val="000000"/>
          <w:sz w:val="28"/>
          <w:szCs w:val="28"/>
          <w:shd w:val="clear" w:color="auto" w:fill="FFFFFF"/>
        </w:rPr>
        <w:t>6.Интернет–ресурсы:</w:t>
      </w:r>
      <w:r w:rsidRPr="00981B0F">
        <w:rPr>
          <w:rFonts w:ascii="Times New Roman" w:eastAsia="Times New Roman" w:hAnsi="Times New Roman" w:cs="Times New Roman"/>
          <w:color w:val="111111"/>
          <w:sz w:val="28"/>
          <w:szCs w:val="28"/>
          <w:bdr w:val="none" w:sz="0" w:space="0" w:color="auto" w:frame="1"/>
          <w:lang w:eastAsia="ru-RU"/>
        </w:rPr>
        <w:t>http://www.yabooza.ru/flow/igry-na-razvitie/post/rezhisserskie-igry-doshkolnikov-ih-celi-vidy-osobennosti-50/</w:t>
      </w:r>
    </w:p>
    <w:p w:rsidR="00981B0F" w:rsidRPr="00981B0F" w:rsidRDefault="00981B0F" w:rsidP="00981B0F">
      <w:pPr>
        <w:widowControl w:val="0"/>
        <w:tabs>
          <w:tab w:val="left" w:pos="284"/>
          <w:tab w:val="left" w:pos="426"/>
          <w:tab w:val="left" w:pos="1265"/>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rPr>
      </w:pPr>
      <w:r w:rsidRPr="00981B0F">
        <w:rPr>
          <w:rFonts w:ascii="Times New Roman" w:eastAsia="Times New Roman" w:hAnsi="Times New Roman" w:cs="Times New Roman"/>
          <w:color w:val="242424"/>
          <w:sz w:val="28"/>
          <w:szCs w:val="28"/>
          <w:shd w:val="clear" w:color="auto" w:fill="FFFFFF"/>
        </w:rPr>
        <w:t>7. Ковтун Т. Ю. Особенности проведения досугов для детей дошкольного возраста // Молодой ученый. -- 2014. -- №7. -- С. 513-514.</w:t>
      </w:r>
    </w:p>
    <w:p w:rsidR="00981B0F" w:rsidRPr="00981B0F" w:rsidRDefault="00981B0F" w:rsidP="00981B0F">
      <w:pPr>
        <w:widowControl w:val="0"/>
        <w:tabs>
          <w:tab w:val="left" w:pos="284"/>
          <w:tab w:val="left" w:pos="426"/>
          <w:tab w:val="left" w:pos="1265"/>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rPr>
      </w:pPr>
      <w:r w:rsidRPr="00981B0F">
        <w:rPr>
          <w:rFonts w:ascii="Times New Roman" w:eastAsia="Times New Roman" w:hAnsi="Times New Roman" w:cs="Times New Roman"/>
          <w:color w:val="000000"/>
          <w:sz w:val="28"/>
          <w:szCs w:val="28"/>
          <w:shd w:val="clear" w:color="auto" w:fill="FFFFFF"/>
        </w:rPr>
        <w:t>8.Методика музыкального воспитания в детском саду. - М.: Просвещение, </w:t>
      </w:r>
      <w:r w:rsidRPr="00981B0F">
        <w:rPr>
          <w:rFonts w:ascii="Times New Roman" w:eastAsia="Times New Roman" w:hAnsi="Times New Roman" w:cs="Times New Roman"/>
          <w:bCs/>
          <w:color w:val="0D0D0D"/>
          <w:sz w:val="28"/>
          <w:szCs w:val="28"/>
          <w:shd w:val="clear" w:color="auto" w:fill="FFFFFF"/>
        </w:rPr>
        <w:t>2015</w:t>
      </w:r>
      <w:r w:rsidRPr="00981B0F">
        <w:rPr>
          <w:rFonts w:ascii="Times New Roman" w:eastAsia="Times New Roman" w:hAnsi="Times New Roman" w:cs="Times New Roman"/>
          <w:b/>
          <w:color w:val="0D0D0D"/>
          <w:sz w:val="28"/>
          <w:szCs w:val="28"/>
          <w:shd w:val="clear" w:color="auto" w:fill="FFFFFF"/>
        </w:rPr>
        <w:t>.</w:t>
      </w:r>
      <w:r w:rsidRPr="00981B0F">
        <w:rPr>
          <w:rFonts w:ascii="Times New Roman" w:eastAsia="Times New Roman" w:hAnsi="Times New Roman" w:cs="Times New Roman"/>
          <w:color w:val="000000"/>
          <w:sz w:val="28"/>
          <w:szCs w:val="28"/>
          <w:shd w:val="clear" w:color="auto" w:fill="FFFFFF"/>
        </w:rPr>
        <w:t xml:space="preserve"> - 272 c.</w:t>
      </w:r>
    </w:p>
    <w:p w:rsidR="00981B0F" w:rsidRPr="00981B0F" w:rsidRDefault="00981B0F" w:rsidP="00981B0F">
      <w:pPr>
        <w:widowControl w:val="0"/>
        <w:tabs>
          <w:tab w:val="left" w:pos="284"/>
          <w:tab w:val="left" w:pos="426"/>
          <w:tab w:val="left" w:pos="1265"/>
        </w:tabs>
        <w:autoSpaceDE w:val="0"/>
        <w:autoSpaceDN w:val="0"/>
        <w:adjustRightInd w:val="0"/>
        <w:spacing w:after="0" w:line="360" w:lineRule="auto"/>
        <w:ind w:firstLine="709"/>
        <w:jc w:val="both"/>
        <w:rPr>
          <w:rFonts w:ascii="Times New Roman" w:eastAsia="Times New Roman" w:hAnsi="Times New Roman" w:cs="Times New Roman"/>
          <w:color w:val="111111"/>
          <w:sz w:val="28"/>
          <w:szCs w:val="28"/>
          <w:bdr w:val="none" w:sz="0" w:space="0" w:color="auto" w:frame="1"/>
          <w:lang w:eastAsia="ru-RU"/>
        </w:rPr>
      </w:pPr>
      <w:r w:rsidRPr="00981B0F">
        <w:rPr>
          <w:rFonts w:ascii="Times New Roman" w:eastAsia="Times New Roman" w:hAnsi="Times New Roman" w:cs="Times New Roman"/>
          <w:color w:val="000000"/>
          <w:sz w:val="28"/>
          <w:szCs w:val="28"/>
          <w:shd w:val="clear" w:color="auto" w:fill="FFFFFF"/>
        </w:rPr>
        <w:t>9. Радынова, О. П. Музыкальное воспитание дошкольников / О.П. Радынова, А.И. Катинене, М.Л. Палавандишвили. - М.: Владос, </w:t>
      </w:r>
      <w:r w:rsidRPr="00981B0F">
        <w:rPr>
          <w:rFonts w:ascii="Times New Roman" w:eastAsia="Times New Roman" w:hAnsi="Times New Roman" w:cs="Times New Roman"/>
          <w:bCs/>
          <w:color w:val="0D0D0D"/>
          <w:sz w:val="28"/>
          <w:szCs w:val="28"/>
          <w:shd w:val="clear" w:color="auto" w:fill="FFFFFF"/>
        </w:rPr>
        <w:t>2012</w:t>
      </w:r>
      <w:r w:rsidRPr="00981B0F">
        <w:rPr>
          <w:rFonts w:ascii="Times New Roman" w:eastAsia="Times New Roman" w:hAnsi="Times New Roman" w:cs="Times New Roman"/>
          <w:b/>
          <w:color w:val="0D0D0D"/>
          <w:sz w:val="28"/>
          <w:szCs w:val="28"/>
          <w:shd w:val="clear" w:color="auto" w:fill="FFFFFF"/>
        </w:rPr>
        <w:t>.</w:t>
      </w:r>
      <w:r w:rsidRPr="00981B0F">
        <w:rPr>
          <w:rFonts w:ascii="Times New Roman" w:eastAsia="Times New Roman" w:hAnsi="Times New Roman" w:cs="Times New Roman"/>
          <w:color w:val="000000"/>
          <w:sz w:val="28"/>
          <w:szCs w:val="28"/>
          <w:shd w:val="clear" w:color="auto" w:fill="FFFFFF"/>
        </w:rPr>
        <w:t xml:space="preserve"> - 224 c.</w:t>
      </w:r>
    </w:p>
    <w:p w:rsidR="00981B0F" w:rsidRPr="00981B0F" w:rsidRDefault="00981B0F" w:rsidP="00981B0F">
      <w:pPr>
        <w:widowControl w:val="0"/>
        <w:tabs>
          <w:tab w:val="left" w:pos="284"/>
          <w:tab w:val="left" w:pos="426"/>
          <w:tab w:val="left" w:pos="1265"/>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rPr>
      </w:pPr>
      <w:r w:rsidRPr="00981B0F">
        <w:rPr>
          <w:rFonts w:ascii="Times New Roman" w:eastAsia="Times New Roman" w:hAnsi="Times New Roman" w:cs="Times New Roman"/>
          <w:color w:val="000000"/>
          <w:sz w:val="28"/>
          <w:szCs w:val="28"/>
          <w:lang w:eastAsia="ru-RU"/>
        </w:rPr>
        <w:t>10.Туревская Е.И. Возрастная психология. - Режим доступа: www.ihtik.lib.ru;</w:t>
      </w:r>
    </w:p>
    <w:p w:rsidR="00227F42" w:rsidRDefault="00227F42"/>
    <w:sectPr w:rsidR="00227F4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55B" w:rsidRDefault="003E355B">
      <w:pPr>
        <w:spacing w:after="0" w:line="240" w:lineRule="auto"/>
      </w:pPr>
      <w:r>
        <w:separator/>
      </w:r>
    </w:p>
  </w:endnote>
  <w:endnote w:type="continuationSeparator" w:id="0">
    <w:p w:rsidR="003E355B" w:rsidRDefault="003E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07426"/>
      <w:docPartObj>
        <w:docPartGallery w:val="Page Numbers (Bottom of Page)"/>
        <w:docPartUnique/>
      </w:docPartObj>
    </w:sdtPr>
    <w:sdtEndPr/>
    <w:sdtContent>
      <w:p w:rsidR="006E74B6" w:rsidRDefault="00981B0F">
        <w:pPr>
          <w:pStyle w:val="a3"/>
          <w:jc w:val="center"/>
        </w:pPr>
        <w:r>
          <w:fldChar w:fldCharType="begin"/>
        </w:r>
        <w:r>
          <w:instrText>PAGE   \* MERGEFORMAT</w:instrText>
        </w:r>
        <w:r>
          <w:fldChar w:fldCharType="separate"/>
        </w:r>
        <w:r w:rsidR="00B60B80">
          <w:rPr>
            <w:noProof/>
          </w:rPr>
          <w:t>1</w:t>
        </w:r>
        <w:r>
          <w:fldChar w:fldCharType="end"/>
        </w:r>
      </w:p>
    </w:sdtContent>
  </w:sdt>
  <w:p w:rsidR="006E74B6" w:rsidRDefault="003E355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55B" w:rsidRDefault="003E355B">
      <w:pPr>
        <w:spacing w:after="0" w:line="240" w:lineRule="auto"/>
      </w:pPr>
      <w:r>
        <w:separator/>
      </w:r>
    </w:p>
  </w:footnote>
  <w:footnote w:type="continuationSeparator" w:id="0">
    <w:p w:rsidR="003E355B" w:rsidRDefault="003E35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F4"/>
    <w:rsid w:val="00227F42"/>
    <w:rsid w:val="003E355B"/>
    <w:rsid w:val="005931F4"/>
    <w:rsid w:val="00981B0F"/>
    <w:rsid w:val="00B60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81B0F"/>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981B0F"/>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81B0F"/>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981B0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2635</Words>
  <Characters>15026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Петровна</cp:lastModifiedBy>
  <cp:revision>2</cp:revision>
  <dcterms:created xsi:type="dcterms:W3CDTF">2020-06-01T11:13:00Z</dcterms:created>
  <dcterms:modified xsi:type="dcterms:W3CDTF">2020-06-01T11:13:00Z</dcterms:modified>
</cp:coreProperties>
</file>