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0F96E" w14:textId="0055E6DF" w:rsidR="002F7E94" w:rsidRPr="002F7E94" w:rsidRDefault="002F7E94" w:rsidP="002F7E9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F7E94">
        <w:rPr>
          <w:rFonts w:ascii="Times New Roman" w:hAnsi="Times New Roman" w:cs="Times New Roman"/>
          <w:sz w:val="32"/>
          <w:szCs w:val="32"/>
          <w:u w:val="single"/>
        </w:rPr>
        <w:t>Муниципальное бюджетное дошкольное образовательное учреждение детский сад №37</w:t>
      </w:r>
    </w:p>
    <w:p w14:paraId="18668DAF" w14:textId="77777777" w:rsidR="002F7E94" w:rsidRDefault="00826D09" w:rsidP="00826D09">
      <w:pP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  <w:t xml:space="preserve">           </w:t>
      </w:r>
    </w:p>
    <w:p w14:paraId="55655FB3" w14:textId="77777777" w:rsidR="002F7E94" w:rsidRDefault="002F7E94" w:rsidP="00826D09">
      <w:pP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14:paraId="5CE42C85" w14:textId="3156436C" w:rsidR="00826D09" w:rsidRDefault="00826D09" w:rsidP="002F7E94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  <w:t>Доклад на тему:</w:t>
      </w:r>
    </w:p>
    <w:p w14:paraId="388CCE0C" w14:textId="77777777" w:rsidR="00826D09" w:rsidRDefault="00826D09" w:rsidP="002F7E94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  <w:t>« Создание</w:t>
      </w:r>
      <w:proofErr w:type="gramEnd"/>
      <w: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  <w:t xml:space="preserve"> современных условий в ДОУ для реализации театрализованной деятельности с дошкольниками »</w:t>
      </w:r>
    </w:p>
    <w:p w14:paraId="0CC97323" w14:textId="77777777" w:rsidR="00826D09" w:rsidRDefault="00826D09" w:rsidP="00826D09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14:paraId="2752B1D9" w14:textId="77777777" w:rsidR="00826D09" w:rsidRDefault="00826D09" w:rsidP="00826D09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14:paraId="2A7DAB26" w14:textId="77777777" w:rsidR="00826D09" w:rsidRDefault="00826D09" w:rsidP="00826D09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14:paraId="506DC48A" w14:textId="77777777" w:rsidR="00826D09" w:rsidRDefault="00826D09" w:rsidP="00826D09">
      <w:pP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14:paraId="2027F157" w14:textId="77777777" w:rsidR="002F7E94" w:rsidRDefault="002F7E94" w:rsidP="00826D09">
      <w:pPr>
        <w:rPr>
          <w:rFonts w:ascii="Times New Roman" w:hAnsi="Times New Roman" w:cs="Times New Roman"/>
          <w:b/>
          <w:color w:val="333333"/>
          <w:sz w:val="56"/>
          <w:szCs w:val="56"/>
          <w:shd w:val="clear" w:color="auto" w:fill="FFFFFF"/>
        </w:rPr>
      </w:pPr>
    </w:p>
    <w:p w14:paraId="1E19C68A" w14:textId="77777777" w:rsidR="00826D09" w:rsidRDefault="00826D09" w:rsidP="00826D09">
      <w:pP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 xml:space="preserve">                                        Составил воспитатель</w:t>
      </w:r>
    </w:p>
    <w:p w14:paraId="5DE25EE4" w14:textId="77777777" w:rsidR="00826D09" w:rsidRDefault="00826D09" w:rsidP="00826D09">
      <w:pP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 xml:space="preserve">                                         Яковенко И.П.</w:t>
      </w:r>
    </w:p>
    <w:p w14:paraId="505F4AF6" w14:textId="77777777" w:rsidR="00826D09" w:rsidRDefault="00826D09" w:rsidP="00826D09">
      <w:pP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</w:pPr>
    </w:p>
    <w:p w14:paraId="72CB9C0D" w14:textId="07401955" w:rsidR="00826D09" w:rsidRPr="0083302E" w:rsidRDefault="00826D09" w:rsidP="00826D09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20</w:t>
      </w:r>
      <w:r w:rsidR="002F7E94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19</w:t>
      </w: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г.</w:t>
      </w:r>
    </w:p>
    <w:p w14:paraId="211DD02C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lastRenderedPageBreak/>
        <w:t>Сегодня, когда широко и фундаментально решается проблема дошкольного образования и воспитания и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усложняются задачи</w:t>
      </w:r>
      <w:r w:rsidRPr="0083302E">
        <w:rPr>
          <w:color w:val="111111"/>
          <w:sz w:val="28"/>
          <w:szCs w:val="28"/>
        </w:rPr>
        <w:t>, стоящие перед педагогами дошкольных образовательных учреждений, очень важной остаётся задача приобщение детей к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83302E">
        <w:rPr>
          <w:color w:val="111111"/>
          <w:sz w:val="28"/>
          <w:szCs w:val="28"/>
        </w:rPr>
        <w:t> с самого раннего возраста.</w:t>
      </w:r>
    </w:p>
    <w:p w14:paraId="0FC7DA31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Слово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«творчество»</w:t>
      </w:r>
      <w:r w:rsidRPr="0083302E">
        <w:rPr>
          <w:color w:val="111111"/>
          <w:sz w:val="28"/>
          <w:szCs w:val="28"/>
        </w:rPr>
        <w:t> в общественном смысле означает искать, изображать нечто такое, что не встречалось в прошлом опыте, индивидуальном и общественном. Творчество – это не только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создание</w:t>
      </w:r>
      <w:r w:rsidRPr="0083302E">
        <w:rPr>
          <w:color w:val="111111"/>
          <w:sz w:val="28"/>
          <w:szCs w:val="28"/>
        </w:rPr>
        <w:t> нового в материальной и духовной культуре, но и совершенствование человеком самого себя в духовной сфере.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 деятельность</w:t>
      </w:r>
      <w:r w:rsidRPr="0083302E">
        <w:rPr>
          <w:color w:val="111111"/>
          <w:sz w:val="28"/>
          <w:szCs w:val="28"/>
        </w:rPr>
        <w:t> – это самый распространённый вид детского творчества. Она близка и понятна ребёнку, глубоко лежит в его природе и находит своё отражение стихийно, потому что связана с игрой. Всякую свою выдумку, впечатление от окружающей жизни, ребёнку хочется воплотить в живые образы и действия. Входя в образ, он играет любые роли, стараясь подражать тому, что видел, что его заинтересовало и, получая огромное эмоциональное наслаждение.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 деятельность – источник развития чувств ребёнка</w:t>
      </w:r>
      <w:r w:rsidRPr="0083302E">
        <w:rPr>
          <w:color w:val="111111"/>
          <w:sz w:val="28"/>
          <w:szCs w:val="28"/>
        </w:rPr>
        <w:t>, его переживаний, открытий, приобщает его к духовным ценностям.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 деятельность развивает воображение</w:t>
      </w:r>
      <w:r w:rsidRPr="0083302E">
        <w:rPr>
          <w:color w:val="111111"/>
          <w:sz w:val="28"/>
          <w:szCs w:val="28"/>
        </w:rPr>
        <w:t>, память и мышление.</w:t>
      </w:r>
    </w:p>
    <w:p w14:paraId="010A31BE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F22F261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 деятельность</w:t>
      </w:r>
      <w:r w:rsidRPr="0083302E">
        <w:rPr>
          <w:color w:val="111111"/>
          <w:sz w:val="28"/>
          <w:szCs w:val="28"/>
        </w:rPr>
        <w:t> формирует эстетический вкус детей, воспитывает нравственно на художественной литературе, являющейся базой для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 деятельности</w:t>
      </w:r>
      <w:r w:rsidRPr="0083302E">
        <w:rPr>
          <w:color w:val="111111"/>
          <w:sz w:val="28"/>
          <w:szCs w:val="28"/>
        </w:rPr>
        <w:t>, раскрывает творческий потенциал ребёнка. Но для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азвития</w:t>
      </w:r>
      <w:r w:rsidRPr="0083302E">
        <w:rPr>
          <w:color w:val="111111"/>
          <w:sz w:val="28"/>
          <w:szCs w:val="28"/>
        </w:rPr>
        <w:t> творческой активности педагоги должны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создать условия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/</w:t>
      </w:r>
    </w:p>
    <w:p w14:paraId="7AB96175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Педагоги поощряют исполнительское творчество детей (исполнение разных ролей в спектаклях, постановках, выразительное чтение на занятиях).</w:t>
      </w:r>
    </w:p>
    <w:p w14:paraId="34DCB260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83302E">
        <w:rPr>
          <w:b/>
          <w:color w:val="111111"/>
          <w:sz w:val="28"/>
          <w:szCs w:val="28"/>
        </w:rPr>
        <w:t> у</w:t>
      </w:r>
      <w:r w:rsidRPr="0083302E">
        <w:rPr>
          <w:color w:val="111111"/>
          <w:sz w:val="28"/>
          <w:szCs w:val="28"/>
        </w:rPr>
        <w:t xml:space="preserve"> детей в соответствии с их индивидуальными особенностями способность свободно держаться при выступлении перед взрослыми и сверстниками, давать роли застенчивым и с дефектами речи.</w:t>
      </w:r>
    </w:p>
    <w:p w14:paraId="11B3E3DF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Побуждать детей к импровизации средствами мимики, пантомимы, выразительных движений и интонации.</w:t>
      </w:r>
    </w:p>
    <w:p w14:paraId="3D39911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Уметь различать настроение, переживания, эмоциональные состояния персонажей, передаваемые различными средствами драматизации.</w:t>
      </w:r>
    </w:p>
    <w:p w14:paraId="647F15B6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Педагоги представляют детям возможность выбора средств для импровизации и самовыражения.</w:t>
      </w:r>
    </w:p>
    <w:p w14:paraId="7A70CD77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Знакомят с устройством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</w:t>
      </w:r>
      <w:r w:rsidRPr="0083302E">
        <w:rPr>
          <w:color w:val="111111"/>
          <w:sz w:val="28"/>
          <w:szCs w:val="28"/>
        </w:rPr>
        <w:t>, сценой, занавесом, зрительным залом, гримёрной и т. д.</w:t>
      </w:r>
    </w:p>
    <w:p w14:paraId="54875314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• Рассказывают </w:t>
      </w:r>
      <w:r w:rsidRPr="0083302E">
        <w:rPr>
          <w:b/>
          <w:color w:val="111111"/>
          <w:sz w:val="28"/>
          <w:szCs w:val="28"/>
        </w:rPr>
        <w:t>о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театральных жанрах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3302E">
        <w:rPr>
          <w:color w:val="111111"/>
          <w:sz w:val="28"/>
          <w:szCs w:val="28"/>
        </w:rPr>
        <w:t>(драматическом, кукольном,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 зверей</w:t>
      </w:r>
      <w:r w:rsidRPr="0083302E">
        <w:rPr>
          <w:color w:val="111111"/>
          <w:sz w:val="28"/>
          <w:szCs w:val="28"/>
        </w:rPr>
        <w:t>, клоунаде и. д.)</w:t>
      </w:r>
    </w:p>
    <w:p w14:paraId="668B020D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Знакомят с разными видами кукольных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театров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(би-ба-</w:t>
      </w:r>
      <w:proofErr w:type="spellStart"/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бо</w:t>
      </w:r>
      <w:proofErr w:type="spellEnd"/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, настольным, теневым, пальчиковым и др.)</w:t>
      </w:r>
    </w:p>
    <w:p w14:paraId="7DDA9A1D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lastRenderedPageBreak/>
        <w:t>Для того чтобы ребёнок мог воплотить свои мечты, сыграть роль, необходимо по возможности иметь</w:t>
      </w:r>
    </w:p>
    <w:p w14:paraId="4657523B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сцену;</w:t>
      </w:r>
    </w:p>
    <w:p w14:paraId="1EFA797A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костюмы и декорации;</w:t>
      </w:r>
    </w:p>
    <w:p w14:paraId="0A130135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магнитофон, проигрыватель, кассеты;</w:t>
      </w:r>
    </w:p>
    <w:p w14:paraId="16221776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детские музыкальные инструменты;</w:t>
      </w:r>
    </w:p>
    <w:p w14:paraId="34EACF1A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различные инструменты;</w:t>
      </w:r>
    </w:p>
    <w:p w14:paraId="2F17EBFE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наличие кукол для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</w:t>
      </w:r>
      <w:r w:rsidRPr="0083302E">
        <w:rPr>
          <w:color w:val="111111"/>
          <w:sz w:val="28"/>
          <w:szCs w:val="28"/>
        </w:rPr>
        <w:t>;</w:t>
      </w:r>
    </w:p>
    <w:p w14:paraId="43C5370E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ширмы.</w:t>
      </w:r>
    </w:p>
    <w:p w14:paraId="7FDDEE5F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При проектировании </w:t>
      </w:r>
      <w:proofErr w:type="spellStart"/>
      <w:proofErr w:type="gramStart"/>
      <w:r w:rsidRPr="0083302E">
        <w:rPr>
          <w:color w:val="111111"/>
          <w:sz w:val="28"/>
          <w:szCs w:val="28"/>
        </w:rPr>
        <w:t>среды,</w:t>
      </w:r>
      <w:r w:rsidRPr="0083302E">
        <w:rPr>
          <w:color w:val="111111"/>
          <w:sz w:val="28"/>
          <w:szCs w:val="28"/>
          <w:u w:val="single"/>
          <w:bdr w:val="none" w:sz="0" w:space="0" w:color="auto" w:frame="1"/>
        </w:rPr>
        <w:t>следует</w:t>
      </w:r>
      <w:proofErr w:type="spellEnd"/>
      <w:proofErr w:type="gramEnd"/>
      <w:r w:rsidRPr="0083302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учитывать</w:t>
      </w:r>
      <w:r w:rsidRPr="0083302E">
        <w:rPr>
          <w:color w:val="111111"/>
          <w:sz w:val="28"/>
          <w:szCs w:val="28"/>
        </w:rPr>
        <w:t>:</w:t>
      </w:r>
    </w:p>
    <w:p w14:paraId="000EADFF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индивидуально-психологические особенности детей;</w:t>
      </w:r>
    </w:p>
    <w:p w14:paraId="4E35D04D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особенности эмоционально-личностного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83302E">
        <w:rPr>
          <w:color w:val="111111"/>
          <w:sz w:val="28"/>
          <w:szCs w:val="28"/>
        </w:rPr>
        <w:t>;</w:t>
      </w:r>
    </w:p>
    <w:p w14:paraId="0184EA73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интересы, склонности, предпочтения и потребности;</w:t>
      </w:r>
    </w:p>
    <w:p w14:paraId="63230209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любознательность, исследовательский интерес, творческие способности;</w:t>
      </w:r>
    </w:p>
    <w:p w14:paraId="5111FF5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возрастные и полоролевые особенности.</w:t>
      </w:r>
    </w:p>
    <w:p w14:paraId="3A7CA8E2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b/>
          <w:color w:val="111111"/>
          <w:sz w:val="28"/>
          <w:szCs w:val="28"/>
          <w:u w:val="single"/>
          <w:bdr w:val="none" w:sz="0" w:space="0" w:color="auto" w:frame="1"/>
        </w:rPr>
        <w:t>Для каждого возраста есть свои средства для постижения смысла произведения</w:t>
      </w:r>
      <w:r w:rsidRPr="0083302E">
        <w:rPr>
          <w:color w:val="111111"/>
          <w:sz w:val="28"/>
          <w:szCs w:val="28"/>
        </w:rPr>
        <w:t>:</w:t>
      </w:r>
    </w:p>
    <w:p w14:paraId="5B67B380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дети 3-4 лет – имитирование характерных движений сказочных героев;</w:t>
      </w:r>
    </w:p>
    <w:p w14:paraId="345E27B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дети 4-5 лет – интонация, мимика;</w:t>
      </w:r>
    </w:p>
    <w:p w14:paraId="1B258440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- дети 5-6 лет – </w:t>
      </w:r>
      <w:proofErr w:type="spellStart"/>
      <w:r w:rsidRPr="0083302E">
        <w:rPr>
          <w:color w:val="111111"/>
          <w:sz w:val="28"/>
          <w:szCs w:val="28"/>
        </w:rPr>
        <w:t>образноисполнительские</w:t>
      </w:r>
      <w:proofErr w:type="spellEnd"/>
      <w:r w:rsidRPr="0083302E">
        <w:rPr>
          <w:color w:val="111111"/>
          <w:sz w:val="28"/>
          <w:szCs w:val="28"/>
        </w:rPr>
        <w:t xml:space="preserve"> движения;</w:t>
      </w:r>
    </w:p>
    <w:p w14:paraId="094F41A7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- дети 6-7 лет – творческая самостоятельность в передаче образа.</w:t>
      </w:r>
    </w:p>
    <w:p w14:paraId="40965233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Для каждого возраста используют различные виды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театров</w:t>
      </w:r>
      <w:r w:rsidRPr="0083302E">
        <w:rPr>
          <w:color w:val="111111"/>
          <w:sz w:val="28"/>
          <w:szCs w:val="28"/>
        </w:rPr>
        <w:t>.</w:t>
      </w:r>
    </w:p>
    <w:p w14:paraId="61DC40A6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83302E">
        <w:rPr>
          <w:b/>
          <w:color w:val="111111"/>
          <w:sz w:val="28"/>
          <w:szCs w:val="28"/>
          <w:u w:val="single"/>
        </w:rPr>
        <w:t>Младшие группы.</w:t>
      </w:r>
    </w:p>
    <w:p w14:paraId="59A8FD24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1) Настольный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83302E">
        <w:rPr>
          <w:color w:val="111111"/>
          <w:sz w:val="28"/>
          <w:szCs w:val="28"/>
        </w:rPr>
        <w:t>(резиновых игрушек, дымковской игрушки, конусной игрушки, крупной и мелкой игрушки, кукол, вязаной игрушки).</w:t>
      </w:r>
    </w:p>
    <w:p w14:paraId="430429F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2) Драматизация в шапочках.</w:t>
      </w:r>
    </w:p>
    <w:p w14:paraId="11C9D08E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3) Драматизация в костюмах</w:t>
      </w:r>
    </w:p>
    <w:p w14:paraId="06528E70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83302E">
        <w:rPr>
          <w:b/>
          <w:color w:val="111111"/>
          <w:sz w:val="28"/>
          <w:szCs w:val="28"/>
          <w:u w:val="single"/>
        </w:rPr>
        <w:t>Средняя группа.</w:t>
      </w:r>
    </w:p>
    <w:p w14:paraId="282F10AB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lastRenderedPageBreak/>
        <w:t>1) Настольный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</w:t>
      </w:r>
      <w:r w:rsidRPr="0083302E">
        <w:rPr>
          <w:color w:val="111111"/>
          <w:sz w:val="28"/>
          <w:szCs w:val="28"/>
        </w:rPr>
        <w:t>.</w:t>
      </w:r>
    </w:p>
    <w:p w14:paraId="309F2984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2) Драматизация в костюмах.</w:t>
      </w:r>
    </w:p>
    <w:p w14:paraId="65088C09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3) Драматизация в шапочках.</w:t>
      </w:r>
    </w:p>
    <w:p w14:paraId="13F1225E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4)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кукол</w:t>
      </w:r>
      <w:r w:rsidRPr="0083302E">
        <w:rPr>
          <w:b/>
          <w:color w:val="111111"/>
          <w:sz w:val="28"/>
          <w:szCs w:val="28"/>
        </w:rPr>
        <w:t>.</w:t>
      </w:r>
    </w:p>
    <w:p w14:paraId="24C0359C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5) Верховые куклы</w:t>
      </w:r>
    </w:p>
    <w:p w14:paraId="7CD563C1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6)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ложек</w:t>
      </w:r>
      <w:r w:rsidRPr="0083302E">
        <w:rPr>
          <w:b/>
          <w:color w:val="111111"/>
          <w:sz w:val="28"/>
          <w:szCs w:val="28"/>
        </w:rPr>
        <w:t>.</w:t>
      </w:r>
    </w:p>
    <w:p w14:paraId="2160EB43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83302E">
        <w:rPr>
          <w:b/>
          <w:color w:val="111111"/>
          <w:sz w:val="28"/>
          <w:szCs w:val="28"/>
          <w:u w:val="single"/>
        </w:rPr>
        <w:t>Старшая группа</w:t>
      </w:r>
    </w:p>
    <w:p w14:paraId="1E2E1E77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1) Настольный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</w:t>
      </w:r>
      <w:r w:rsidRPr="0083302E">
        <w:rPr>
          <w:color w:val="111111"/>
          <w:sz w:val="28"/>
          <w:szCs w:val="28"/>
        </w:rPr>
        <w:t>.</w:t>
      </w:r>
    </w:p>
    <w:p w14:paraId="6A538CC0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2) Драматизация в костюмах.</w:t>
      </w:r>
    </w:p>
    <w:p w14:paraId="224B939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3) Драматизация в шапочках.</w:t>
      </w:r>
    </w:p>
    <w:p w14:paraId="4868F825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4) Верховые куклы на </w:t>
      </w:r>
      <w:proofErr w:type="spellStart"/>
      <w:r w:rsidRPr="0083302E">
        <w:rPr>
          <w:color w:val="111111"/>
          <w:sz w:val="28"/>
          <w:szCs w:val="28"/>
        </w:rPr>
        <w:t>гапите</w:t>
      </w:r>
      <w:proofErr w:type="spellEnd"/>
      <w:r w:rsidRPr="0083302E">
        <w:rPr>
          <w:color w:val="111111"/>
          <w:sz w:val="28"/>
          <w:szCs w:val="28"/>
        </w:rPr>
        <w:t>.</w:t>
      </w:r>
    </w:p>
    <w:p w14:paraId="7E046E71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5</w:t>
      </w:r>
      <w:r w:rsidRPr="0083302E">
        <w:rPr>
          <w:b/>
          <w:color w:val="111111"/>
          <w:sz w:val="28"/>
          <w:szCs w:val="28"/>
        </w:rPr>
        <w:t>)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ложек</w:t>
      </w:r>
      <w:r w:rsidRPr="0083302E">
        <w:rPr>
          <w:b/>
          <w:color w:val="111111"/>
          <w:sz w:val="28"/>
          <w:szCs w:val="28"/>
        </w:rPr>
        <w:t>.</w:t>
      </w:r>
    </w:p>
    <w:p w14:paraId="0B0DDE70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2E1B2C0E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302E">
        <w:rPr>
          <w:b/>
          <w:color w:val="111111"/>
          <w:sz w:val="28"/>
          <w:szCs w:val="28"/>
        </w:rPr>
        <w:t>6)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марионеток</w:t>
      </w:r>
      <w:r w:rsidRPr="0083302E">
        <w:rPr>
          <w:b/>
          <w:color w:val="111111"/>
          <w:sz w:val="28"/>
          <w:szCs w:val="28"/>
        </w:rPr>
        <w:t>.</w:t>
      </w:r>
    </w:p>
    <w:p w14:paraId="6375E5DB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7) Куклы с живой рукой.</w:t>
      </w:r>
    </w:p>
    <w:p w14:paraId="3CFFFB6B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8) Тростевые куклы.</w:t>
      </w:r>
    </w:p>
    <w:p w14:paraId="435D1130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83302E">
        <w:rPr>
          <w:b/>
          <w:color w:val="111111"/>
          <w:sz w:val="28"/>
          <w:szCs w:val="28"/>
          <w:u w:val="single"/>
        </w:rPr>
        <w:t>Подготовительная группа</w:t>
      </w:r>
    </w:p>
    <w:p w14:paraId="646925B1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1) Настольный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</w:t>
      </w:r>
      <w:r w:rsidRPr="0083302E">
        <w:rPr>
          <w:color w:val="111111"/>
          <w:sz w:val="28"/>
          <w:szCs w:val="28"/>
        </w:rPr>
        <w:t>.</w:t>
      </w:r>
    </w:p>
    <w:p w14:paraId="30D7ED8A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2) Драматизация в костюмах</w:t>
      </w:r>
    </w:p>
    <w:p w14:paraId="66C092BC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3) Драматизация в шапочках.</w:t>
      </w:r>
    </w:p>
    <w:p w14:paraId="04CA1AB4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4) Верховые куклы на </w:t>
      </w:r>
      <w:proofErr w:type="spellStart"/>
      <w:r w:rsidRPr="0083302E">
        <w:rPr>
          <w:color w:val="111111"/>
          <w:sz w:val="28"/>
          <w:szCs w:val="28"/>
        </w:rPr>
        <w:t>гапите</w:t>
      </w:r>
      <w:proofErr w:type="spellEnd"/>
    </w:p>
    <w:p w14:paraId="586F2E27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3302E">
        <w:rPr>
          <w:color w:val="111111"/>
          <w:sz w:val="28"/>
          <w:szCs w:val="28"/>
        </w:rPr>
        <w:t>5)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ложек</w:t>
      </w:r>
    </w:p>
    <w:p w14:paraId="3C4A61F0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C9C10E1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6)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марионеток</w:t>
      </w:r>
    </w:p>
    <w:p w14:paraId="5A402F4D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7) Куклы с живой рукой.</w:t>
      </w:r>
    </w:p>
    <w:p w14:paraId="6B637336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8) Тростевые куклы</w:t>
      </w:r>
    </w:p>
    <w:p w14:paraId="6147E17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9) Перчаточные куклы.</w:t>
      </w:r>
    </w:p>
    <w:p w14:paraId="1DA08B96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Дети должны знать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театральные термины</w:t>
      </w:r>
      <w:r w:rsidRPr="0083302E">
        <w:rPr>
          <w:color w:val="111111"/>
          <w:sz w:val="28"/>
          <w:szCs w:val="28"/>
        </w:rPr>
        <w:t xml:space="preserve">: декорации, реквизит, партер, кулисы, жест, занавес, реплика и др. Должны различать кукол, например, </w:t>
      </w:r>
      <w:r w:rsidRPr="0083302E">
        <w:rPr>
          <w:color w:val="111111"/>
          <w:sz w:val="28"/>
          <w:szCs w:val="28"/>
        </w:rPr>
        <w:lastRenderedPageBreak/>
        <w:t>марионетка – приводится в движение с помощью ваги – деревянная крестовина, к которой на нитках подвешивается кукла.</w:t>
      </w:r>
    </w:p>
    <w:p w14:paraId="3317C3AC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Люди – куклы относятся к. Ребёнок надевает огромную голову – маску, большие ладони, здоровенные ботинки из поролона. Рот куклы делают на уровне глаз. Тростевые куклы – относятся к верховым куклам и управляются специальным механизмом с помощью трос</w:t>
      </w:r>
      <w:r w:rsidR="0083302E">
        <w:rPr>
          <w:color w:val="111111"/>
          <w:sz w:val="28"/>
          <w:szCs w:val="28"/>
        </w:rPr>
        <w:t xml:space="preserve">тей. Основу куклы составляет </w:t>
      </w:r>
      <w:proofErr w:type="spellStart"/>
      <w:r w:rsidR="0083302E">
        <w:rPr>
          <w:color w:val="111111"/>
          <w:sz w:val="28"/>
          <w:szCs w:val="28"/>
        </w:rPr>
        <w:t>гоп</w:t>
      </w:r>
      <w:r w:rsidRPr="0083302E">
        <w:rPr>
          <w:color w:val="111111"/>
          <w:sz w:val="28"/>
          <w:szCs w:val="28"/>
        </w:rPr>
        <w:t>ит</w:t>
      </w:r>
      <w:proofErr w:type="spellEnd"/>
      <w:r w:rsidRPr="0083302E">
        <w:rPr>
          <w:color w:val="111111"/>
          <w:sz w:val="28"/>
          <w:szCs w:val="28"/>
        </w:rPr>
        <w:t xml:space="preserve"> – деревянный стержень, который служит позвоночником. На </w:t>
      </w:r>
      <w:proofErr w:type="spellStart"/>
      <w:r w:rsidRPr="0083302E">
        <w:rPr>
          <w:color w:val="111111"/>
          <w:sz w:val="28"/>
          <w:szCs w:val="28"/>
        </w:rPr>
        <w:t>гомите</w:t>
      </w:r>
      <w:proofErr w:type="spellEnd"/>
      <w:r w:rsidRPr="0083302E">
        <w:rPr>
          <w:color w:val="111111"/>
          <w:sz w:val="28"/>
          <w:szCs w:val="28"/>
        </w:rPr>
        <w:t xml:space="preserve"> устанавливается плечевой каркас. Корпус и голова куклы приводятся в движение второй рукой ребёнка при помощи проволочных тростей, трости крепятся к кистям куклы. Кукла с живой рукой – состоит из деревянного стержня, головы из папье-маше. На бороздке, прорезанной вокруг шеи, держится свободно свисающий костюм. Вместо рук куклы, руки кукловода в перчатках.</w:t>
      </w:r>
    </w:p>
    <w:p w14:paraId="31BA7095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Содержание занятий по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включает в себя</w:t>
      </w:r>
      <w:r w:rsidRPr="0083302E">
        <w:rPr>
          <w:b/>
          <w:color w:val="111111"/>
          <w:sz w:val="28"/>
          <w:szCs w:val="28"/>
        </w:rPr>
        <w:t>:</w:t>
      </w:r>
    </w:p>
    <w:p w14:paraId="587DC876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просмотр кукольных спектаклей и беседы по ним;</w:t>
      </w:r>
    </w:p>
    <w:p w14:paraId="6C8049E1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игры – драматизации;</w:t>
      </w:r>
    </w:p>
    <w:p w14:paraId="109F35FA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упражнения для социально-эмоционального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83302E">
        <w:rPr>
          <w:color w:val="111111"/>
          <w:sz w:val="28"/>
          <w:szCs w:val="28"/>
        </w:rPr>
        <w:t>;</w:t>
      </w:r>
    </w:p>
    <w:p w14:paraId="46E66766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0199B02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коррекционно-развивающие игры</w:t>
      </w:r>
      <w:r w:rsidRPr="0083302E">
        <w:rPr>
          <w:b/>
          <w:color w:val="111111"/>
          <w:sz w:val="28"/>
          <w:szCs w:val="28"/>
        </w:rPr>
        <w:t>;</w:t>
      </w:r>
    </w:p>
    <w:p w14:paraId="415C653B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0A4698B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упражнения по дикции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(артикуляционная гимнастика)</w:t>
      </w:r>
      <w:r w:rsidRPr="0083302E">
        <w:rPr>
          <w:color w:val="111111"/>
          <w:sz w:val="28"/>
          <w:szCs w:val="28"/>
        </w:rPr>
        <w:t>;</w:t>
      </w:r>
    </w:p>
    <w:p w14:paraId="0E71BC8F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C5B833B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задания для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речевой</w:t>
      </w:r>
      <w:r w:rsidRPr="0083302E">
        <w:rPr>
          <w:color w:val="111111"/>
          <w:sz w:val="28"/>
          <w:szCs w:val="28"/>
        </w:rPr>
        <w:t>, интонационной выразительности;</w:t>
      </w:r>
    </w:p>
    <w:p w14:paraId="1DC63AA3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8C44EA3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игры-превращения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(учись владеть своим телом)</w:t>
      </w:r>
      <w:r w:rsidRPr="0083302E">
        <w:rPr>
          <w:color w:val="111111"/>
          <w:sz w:val="28"/>
          <w:szCs w:val="28"/>
        </w:rPr>
        <w:t>;</w:t>
      </w:r>
    </w:p>
    <w:p w14:paraId="7E09B1BB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4F45010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упражнения на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детской пластики</w:t>
      </w:r>
      <w:r w:rsidRPr="0083302E">
        <w:rPr>
          <w:color w:val="111111"/>
          <w:sz w:val="28"/>
          <w:szCs w:val="28"/>
        </w:rPr>
        <w:t>;</w:t>
      </w:r>
    </w:p>
    <w:p w14:paraId="3BB05CD7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7E67493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ритмические минутки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3302E">
        <w:rPr>
          <w:color w:val="111111"/>
          <w:sz w:val="28"/>
          <w:szCs w:val="28"/>
        </w:rPr>
        <w:t>;</w:t>
      </w:r>
    </w:p>
    <w:p w14:paraId="5F132EC0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DF5659F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• пальчиковый </w:t>
      </w:r>
      <w:proofErr w:type="spellStart"/>
      <w:r w:rsidRPr="0083302E">
        <w:rPr>
          <w:color w:val="111111"/>
          <w:sz w:val="28"/>
          <w:szCs w:val="28"/>
        </w:rPr>
        <w:t>игротренинг</w:t>
      </w:r>
      <w:proofErr w:type="spellEnd"/>
      <w:r w:rsidRPr="0083302E">
        <w:rPr>
          <w:color w:val="111111"/>
          <w:sz w:val="28"/>
          <w:szCs w:val="28"/>
        </w:rPr>
        <w:t xml:space="preserve"> для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моторики рук</w:t>
      </w:r>
      <w:r w:rsidRPr="0083302E">
        <w:rPr>
          <w:b/>
          <w:color w:val="111111"/>
          <w:sz w:val="28"/>
          <w:szCs w:val="28"/>
        </w:rPr>
        <w:t>,</w:t>
      </w:r>
      <w:r w:rsidRPr="0083302E">
        <w:rPr>
          <w:color w:val="111111"/>
          <w:sz w:val="28"/>
          <w:szCs w:val="28"/>
        </w:rPr>
        <w:t xml:space="preserve"> необходимый для свободного кукловождения;</w:t>
      </w:r>
    </w:p>
    <w:p w14:paraId="4A4877DA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92AC008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упражнения на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83302E">
        <w:rPr>
          <w:color w:val="111111"/>
          <w:sz w:val="28"/>
          <w:szCs w:val="28"/>
        </w:rPr>
        <w:t> выразительной мимики, элементы искусства пантомимы;</w:t>
      </w:r>
    </w:p>
    <w:p w14:paraId="5815EAF1" w14:textId="77777777" w:rsidR="0083302E" w:rsidRPr="0083302E" w:rsidRDefault="0083302E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BE2F8F0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театральные этюды</w:t>
      </w:r>
      <w:r w:rsidRPr="0083302E">
        <w:rPr>
          <w:b/>
          <w:color w:val="111111"/>
          <w:sz w:val="28"/>
          <w:szCs w:val="28"/>
        </w:rPr>
        <w:t>;</w:t>
      </w:r>
    </w:p>
    <w:p w14:paraId="2D7503C7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отдельные упражнения по этике во время драматизации;</w:t>
      </w:r>
    </w:p>
    <w:p w14:paraId="7D1EB50B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• подготовка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(репетиция)</w:t>
      </w:r>
      <w:r w:rsidRPr="0083302E">
        <w:rPr>
          <w:color w:val="111111"/>
          <w:sz w:val="28"/>
          <w:szCs w:val="28"/>
        </w:rPr>
        <w:t> и разыгрывание разнообразных сказок и инсценировок;</w:t>
      </w:r>
    </w:p>
    <w:p w14:paraId="1E145957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lastRenderedPageBreak/>
        <w:t>• знакомство не только с текстом, но и средствами драматизации (жестом, мимикой, движением, костюмом, декорациями, мизансценой, размещение и положение актёров);</w:t>
      </w:r>
    </w:p>
    <w:p w14:paraId="0DB41947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Очень важно не гасить в маленьком человеке, стремление к творчеству, не навязывать ему своё видение, не давать готовой схемы для подражания, а лишь побуждать его к игре искренней заинтересованностью, внимательным, чутким отношением к проявлениям его индивидуальности. Огромное значение в </w:t>
      </w:r>
      <w:r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театральных</w:t>
      </w:r>
      <w:r w:rsidR="0083302E" w:rsidRPr="0083302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3302E">
        <w:rPr>
          <w:b/>
          <w:color w:val="111111"/>
          <w:sz w:val="28"/>
          <w:szCs w:val="28"/>
          <w:u w:val="single"/>
          <w:bdr w:val="none" w:sz="0" w:space="0" w:color="auto" w:frame="1"/>
        </w:rPr>
        <w:t>п</w:t>
      </w:r>
      <w:r w:rsidRPr="0083302E">
        <w:rPr>
          <w:color w:val="111111"/>
          <w:sz w:val="28"/>
          <w:szCs w:val="28"/>
          <w:u w:val="single"/>
          <w:bdr w:val="none" w:sz="0" w:space="0" w:color="auto" w:frame="1"/>
        </w:rPr>
        <w:t>остановках имеет музыкальное сопровождение</w:t>
      </w:r>
      <w:r w:rsidRPr="0083302E">
        <w:rPr>
          <w:color w:val="111111"/>
          <w:sz w:val="28"/>
          <w:szCs w:val="28"/>
        </w:rPr>
        <w:t>: пластикой своего тела, движениями куклы, дети пытаются передать эмоциональный строй мелодии. Каждый ребёнок хочет сыграть свою роль. Но как это сделать? Как научить малыша играть, брать на себя роль и действовать? Этому поможет театр.</w:t>
      </w:r>
    </w:p>
    <w:p w14:paraId="513A74E2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AA2F5DE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8BF1179" w14:textId="77777777" w:rsidR="00833BD2" w:rsidRPr="0083302E" w:rsidRDefault="00833BD2" w:rsidP="00833B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Литература.</w:t>
      </w:r>
    </w:p>
    <w:p w14:paraId="050E4845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1. Антипина Е. А.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Театрализованная деятельность в детском саду</w:t>
      </w:r>
      <w:r w:rsidRPr="0083302E">
        <w:rPr>
          <w:color w:val="111111"/>
          <w:sz w:val="28"/>
          <w:szCs w:val="28"/>
        </w:rPr>
        <w:t>: Игры, упражнения, сценарии. – М.:ТЦ Сфера, 2003. – 128 с.</w:t>
      </w:r>
    </w:p>
    <w:p w14:paraId="0FF73578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>2. Петрова Т. И., Сергеева Е. Л. Петрова Е. С.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Театрализованные игры в детском саду</w:t>
      </w:r>
      <w:r w:rsidRPr="0083302E">
        <w:rPr>
          <w:color w:val="111111"/>
          <w:sz w:val="28"/>
          <w:szCs w:val="28"/>
        </w:rPr>
        <w:t>: Разработки занятий для всех возрастных групп с методическими рекомендациями. М.: Школьная Пресса (Дошкольное воспитание и обучение. Приложение к журналу </w:t>
      </w:r>
      <w:r w:rsidRPr="0083302E">
        <w:rPr>
          <w:i/>
          <w:iCs/>
          <w:color w:val="111111"/>
          <w:sz w:val="28"/>
          <w:szCs w:val="28"/>
          <w:bdr w:val="none" w:sz="0" w:space="0" w:color="auto" w:frame="1"/>
        </w:rPr>
        <w:t>«Воспитание школьников»</w:t>
      </w:r>
      <w:r w:rsidRPr="0083302E">
        <w:rPr>
          <w:color w:val="111111"/>
          <w:sz w:val="28"/>
          <w:szCs w:val="28"/>
        </w:rPr>
        <w:t> Выпуск 12, второе полугодие 2000 г.</w:t>
      </w:r>
    </w:p>
    <w:p w14:paraId="19CAEB20" w14:textId="77777777" w:rsidR="00833BD2" w:rsidRPr="0083302E" w:rsidRDefault="00833BD2" w:rsidP="00833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302E">
        <w:rPr>
          <w:color w:val="111111"/>
          <w:sz w:val="28"/>
          <w:szCs w:val="28"/>
        </w:rPr>
        <w:t xml:space="preserve">3. </w:t>
      </w:r>
      <w:proofErr w:type="spellStart"/>
      <w:r w:rsidRPr="0083302E">
        <w:rPr>
          <w:color w:val="111111"/>
          <w:sz w:val="28"/>
          <w:szCs w:val="28"/>
        </w:rPr>
        <w:t>Щёткин</w:t>
      </w:r>
      <w:proofErr w:type="spellEnd"/>
      <w:r w:rsidRPr="0083302E">
        <w:rPr>
          <w:color w:val="111111"/>
          <w:sz w:val="28"/>
          <w:szCs w:val="28"/>
        </w:rPr>
        <w:t xml:space="preserve"> А. В. </w:t>
      </w:r>
      <w:r w:rsidRPr="0083302E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 деятельность в детском саду</w:t>
      </w:r>
      <w:r w:rsidRPr="0083302E">
        <w:rPr>
          <w:color w:val="111111"/>
          <w:sz w:val="28"/>
          <w:szCs w:val="28"/>
        </w:rPr>
        <w:t xml:space="preserve">. Для занятий с детьми 4-5 лет/ Под ред. О. Ф. Горбуновой. – М.: МОЗАИКА-СИНТЕЗ, 2010. – 128с.: </w:t>
      </w:r>
      <w:proofErr w:type="spellStart"/>
      <w:r w:rsidRPr="0083302E">
        <w:rPr>
          <w:color w:val="111111"/>
          <w:sz w:val="28"/>
          <w:szCs w:val="28"/>
        </w:rPr>
        <w:t>цв</w:t>
      </w:r>
      <w:proofErr w:type="spellEnd"/>
      <w:r w:rsidRPr="0083302E">
        <w:rPr>
          <w:color w:val="111111"/>
          <w:sz w:val="28"/>
          <w:szCs w:val="28"/>
        </w:rPr>
        <w:t>. Вкл.</w:t>
      </w:r>
    </w:p>
    <w:p w14:paraId="5A6DED95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46406397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2F39785D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4ACB5FD3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280BE6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65D661F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8239EEF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69951156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6C6FA45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6A7BDD5D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2CE830BF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62A2E1CE" w14:textId="77777777" w:rsidR="0083302E" w:rsidRDefault="0083302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sectPr w:rsidR="0083302E" w:rsidSect="0095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BD2"/>
    <w:rsid w:val="002F7E94"/>
    <w:rsid w:val="00826D09"/>
    <w:rsid w:val="0083302E"/>
    <w:rsid w:val="00833BD2"/>
    <w:rsid w:val="009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693"/>
  <w15:docId w15:val="{EB76EA62-0DBB-4BBB-B5E5-5BFDA60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8B272-2A26-4A3A-B46B-17B0ADF2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Детский сад 37</cp:lastModifiedBy>
  <cp:revision>5</cp:revision>
  <dcterms:created xsi:type="dcterms:W3CDTF">2020-09-28T16:37:00Z</dcterms:created>
  <dcterms:modified xsi:type="dcterms:W3CDTF">2024-05-02T09:54:00Z</dcterms:modified>
</cp:coreProperties>
</file>